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1A" w:rsidRPr="0057259F" w:rsidRDefault="00AF0C1A" w:rsidP="00AF0C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MATEMATIKA</w:t>
      </w:r>
    </w:p>
    <w:p w:rsidR="002B2BEA" w:rsidRDefault="002B2BEA" w:rsidP="002B2BEA">
      <w:pPr>
        <w:pStyle w:val="Odstavekseznama"/>
        <w:ind w:left="0"/>
        <w:rPr>
          <w:b/>
          <w:color w:val="FA2681"/>
          <w:sz w:val="28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A2681"/>
          <w:sz w:val="28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Matematični problemi in pisno množenje</w:t>
      </w:r>
    </w:p>
    <w:p w:rsidR="002B2BEA" w:rsidRDefault="002B2BEA" w:rsidP="002B2BEA">
      <w:pPr>
        <w:pStyle w:val="Odstavekseznama"/>
        <w:ind w:left="0"/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BEA" w:rsidRPr="00F853C2" w:rsidRDefault="002B2BEA" w:rsidP="002B2BEA">
      <w:pPr>
        <w:pStyle w:val="Odstavekseznama"/>
        <w:ind w:left="0"/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086330" wp14:editId="36D1DA57">
            <wp:simplePos x="0" y="0"/>
            <wp:positionH relativeFrom="column">
              <wp:posOffset>4438323</wp:posOffset>
            </wp:positionH>
            <wp:positionV relativeFrom="paragraph">
              <wp:posOffset>200591</wp:posOffset>
            </wp:positionV>
            <wp:extent cx="980303" cy="1001801"/>
            <wp:effectExtent l="0" t="0" r="0" b="8255"/>
            <wp:wrapNone/>
            <wp:docPr id="377" name="Slika 377" descr="Maths Clipart Images Clipart Kids Math Clip Art Kids - Math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s Clipart Images Clipart Kids Math Clip Art Kids - Math Kid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75" cy="10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3C2"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Matematika je lahko velik problem ali pa ne, lahko je težka ali lahka, lahko je zabavna ali pa »</w:t>
      </w:r>
      <w:proofErr w:type="spellStart"/>
      <w:r w:rsidRPr="00F853C2"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</w:t>
      </w:r>
      <w:proofErr w:type="spellEnd"/>
      <w:r w:rsidRPr="00F853C2"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neki«. </w:t>
      </w:r>
    </w:p>
    <w:p w:rsidR="002B2BEA" w:rsidRDefault="002B2BEA" w:rsidP="002B2BEA">
      <w:pPr>
        <w:pStyle w:val="Odstavekseznama"/>
        <w:ind w:left="0"/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3C2"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Upam, da </w:t>
      </w:r>
      <w:r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bodo naloge v SDZ-ju na straneh 98 in 99 lahke.   </w:t>
      </w:r>
    </w:p>
    <w:p w:rsidR="002B2BEA" w:rsidRDefault="002B2BEA" w:rsidP="002B2BEA">
      <w:pPr>
        <w:pStyle w:val="Odstavekseznama"/>
        <w:ind w:left="0"/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BEA" w:rsidRDefault="002B2BEA" w:rsidP="002B2BEA">
      <w:pPr>
        <w:pStyle w:val="Odstavekseznama"/>
        <w:ind w:left="0"/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Zdaj pa je na vrsti </w:t>
      </w:r>
      <w:r w:rsidRPr="00360174">
        <w:rPr>
          <w:b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pisno množenje</w:t>
      </w:r>
      <w:r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2B2BEA" w:rsidRPr="00360174" w:rsidRDefault="002B2BEA" w:rsidP="002B2BEA">
      <w:pPr>
        <w:pStyle w:val="Odstavekseznama"/>
        <w:ind w:left="0"/>
        <w:rPr>
          <w:sz w:val="10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BEA" w:rsidRDefault="002B2BEA" w:rsidP="002B2BEA">
      <w:pPr>
        <w:pStyle w:val="Odstavekseznama"/>
        <w:ind w:left="0"/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Poišči </w:t>
      </w:r>
      <w:r w:rsidRPr="00360174">
        <w:rPr>
          <w:b/>
          <w:sz w:val="26"/>
          <w:szCs w:val="2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del SDZ-ja</w:t>
      </w:r>
      <w:r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na strani 6 reši naloge od 1. do 5. Rešuj v karo zvezek. Napiši </w:t>
      </w:r>
      <w:r w:rsidRPr="00360174">
        <w:rPr>
          <w:b/>
          <w:color w:val="FF000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Vaja</w:t>
      </w:r>
      <w:r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datum.</w:t>
      </w:r>
    </w:p>
    <w:p w:rsidR="002B2BEA" w:rsidRDefault="002B2BEA" w:rsidP="002B2BEA">
      <w:pPr>
        <w:pStyle w:val="Odstavekseznama"/>
        <w:ind w:left="0"/>
        <w:rPr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BEA" w:rsidRPr="00360174" w:rsidRDefault="002B2BEA" w:rsidP="002B2BEA">
      <w:pPr>
        <w:pStyle w:val="Odstavekseznama"/>
        <w:ind w:left="0"/>
        <w:rPr>
          <w:i/>
          <w:color w:val="00B05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0174">
        <w:rPr>
          <w:i/>
          <w:color w:val="00B05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Tako kot </w:t>
      </w:r>
      <w:proofErr w:type="spellStart"/>
      <w:r w:rsidRPr="00360174">
        <w:rPr>
          <w:i/>
          <w:color w:val="00B05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ponavadi</w:t>
      </w:r>
      <w:proofErr w:type="spellEnd"/>
      <w:r w:rsidRPr="00360174">
        <w:rPr>
          <w:i/>
          <w:color w:val="00B05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lahko tudi tokrat preveriš rešitve na eVedez.si</w:t>
      </w:r>
    </w:p>
    <w:p w:rsidR="002B2BEA" w:rsidRPr="00F853C2" w:rsidRDefault="002B2BEA" w:rsidP="002B2BEA">
      <w:pPr>
        <w:pStyle w:val="Odstavekseznama"/>
        <w:ind w:left="0"/>
        <w:rPr>
          <w:b/>
          <w:color w:val="FA2681"/>
          <w:sz w:val="28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491F" w:rsidRDefault="0062491F"/>
    <w:p w:rsidR="00AF0C1A" w:rsidRPr="0057259F" w:rsidRDefault="00AF0C1A" w:rsidP="00AF0C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AF0C1A" w:rsidRPr="003C0B4E" w:rsidRDefault="00AF0C1A" w:rsidP="00AF0C1A">
      <w:pPr>
        <w:pBdr>
          <w:top w:val="single" w:sz="4" w:space="1" w:color="auto"/>
          <w:bottom w:val="single" w:sz="4" w:space="1" w:color="auto"/>
        </w:pBdr>
        <w:shd w:val="clear" w:color="auto" w:fill="FFD966" w:themeFill="accent4" w:themeFillTint="99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Kako izrekamo opravičilo?</w:t>
      </w:r>
    </w:p>
    <w:p w:rsidR="00AF0C1A" w:rsidRPr="00545929" w:rsidRDefault="00AF0C1A" w:rsidP="00AF0C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</w:rPr>
      </w:pPr>
      <w:r w:rsidRPr="00545929">
        <w:rPr>
          <w:rFonts w:ascii="Century Gothic" w:hAnsi="Century Gothic"/>
          <w:b/>
        </w:rPr>
        <w:t>SDZ 2, 88, 89</w:t>
      </w:r>
    </w:p>
    <w:p w:rsidR="00AF0C1A" w:rsidRPr="00545929" w:rsidRDefault="00AF0C1A" w:rsidP="00AF0C1A">
      <w:pPr>
        <w:ind w:left="284"/>
        <w:rPr>
          <w:rFonts w:ascii="Century Gothic" w:hAnsi="Century Gothic"/>
          <w:u w:val="single"/>
        </w:rPr>
      </w:pPr>
      <w:r w:rsidRPr="00545929">
        <w:rPr>
          <w:rFonts w:ascii="Century Gothic" w:hAnsi="Century Gothic"/>
          <w:u w:val="single"/>
        </w:rPr>
        <w:t>1. naloga</w:t>
      </w:r>
      <w:r w:rsidRPr="005459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Preberi </w:t>
      </w:r>
      <w:r w:rsidRPr="00545929">
        <w:rPr>
          <w:rFonts w:ascii="Century Gothic" w:hAnsi="Century Gothic"/>
        </w:rPr>
        <w:t xml:space="preserve">povedi, ki so jih izrekli ljudje na fotografijah, in v katerih je izraženo </w:t>
      </w:r>
      <w:r w:rsidRPr="00545929">
        <w:rPr>
          <w:rFonts w:ascii="Century Gothic" w:hAnsi="Century Gothic"/>
          <w:u w:val="single"/>
        </w:rPr>
        <w:t>opravičilo.</w:t>
      </w:r>
    </w:p>
    <w:p w:rsidR="00AF0C1A" w:rsidRPr="00545929" w:rsidRDefault="00AF0C1A" w:rsidP="00AF0C1A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Odgovori</w:t>
      </w:r>
      <w:r w:rsidRPr="00545929">
        <w:rPr>
          <w:rFonts w:ascii="Century Gothic" w:hAnsi="Century Gothic"/>
        </w:rPr>
        <w:t xml:space="preserve"> na vprašanja o sporočevalcu, naslovniku in temi opravičila. </w:t>
      </w:r>
    </w:p>
    <w:p w:rsidR="00AF0C1A" w:rsidRPr="00545929" w:rsidRDefault="00AF0C1A" w:rsidP="00AF0C1A">
      <w:pPr>
        <w:ind w:left="284"/>
        <w:rPr>
          <w:rFonts w:ascii="Century Gothic" w:hAnsi="Century Gothic"/>
          <w:u w:val="single"/>
        </w:rPr>
      </w:pPr>
      <w:r w:rsidRPr="00545929">
        <w:rPr>
          <w:rFonts w:ascii="Century Gothic" w:hAnsi="Century Gothic"/>
          <w:u w:val="single"/>
        </w:rPr>
        <w:t>2. naloga</w:t>
      </w:r>
      <w:r w:rsidRPr="005459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Razmisli </w:t>
      </w:r>
      <w:r w:rsidRPr="00545929">
        <w:rPr>
          <w:rFonts w:ascii="Century Gothic" w:hAnsi="Century Gothic"/>
        </w:rPr>
        <w:t>o svojih izkušnjah z izrekanjem opravičila (kdaj ga i</w:t>
      </w:r>
      <w:r>
        <w:rPr>
          <w:rFonts w:ascii="Century Gothic" w:hAnsi="Century Gothic"/>
        </w:rPr>
        <w:t>zrečejo, komu in kako). Izrazi</w:t>
      </w:r>
      <w:r w:rsidRPr="00545929">
        <w:rPr>
          <w:rFonts w:ascii="Century Gothic" w:hAnsi="Century Gothic"/>
        </w:rPr>
        <w:t xml:space="preserve"> svoje mnenje o učinkovanju opravičila na sogovorca ter o ljudeh, ki se ne opravičijo.</w:t>
      </w:r>
    </w:p>
    <w:p w:rsidR="00AF0C1A" w:rsidRPr="00545929" w:rsidRDefault="00AF0C1A" w:rsidP="00AF0C1A">
      <w:pPr>
        <w:ind w:left="284"/>
        <w:rPr>
          <w:rFonts w:ascii="Century Gothic" w:hAnsi="Century Gothic"/>
          <w:u w:val="single"/>
        </w:rPr>
      </w:pPr>
      <w:r w:rsidRPr="00545929">
        <w:rPr>
          <w:rFonts w:ascii="Century Gothic" w:hAnsi="Century Gothic"/>
          <w:u w:val="single"/>
        </w:rPr>
        <w:t xml:space="preserve">3. naloga </w:t>
      </w:r>
      <w:r>
        <w:rPr>
          <w:rFonts w:ascii="Century Gothic" w:hAnsi="Century Gothic"/>
        </w:rPr>
        <w:t xml:space="preserve">Razmisli </w:t>
      </w:r>
      <w:r w:rsidRPr="00545929">
        <w:rPr>
          <w:rFonts w:ascii="Century Gothic" w:hAnsi="Century Gothic"/>
        </w:rPr>
        <w:t>nebesednem izražanju</w:t>
      </w:r>
      <w:r>
        <w:rPr>
          <w:rFonts w:ascii="Century Gothic" w:hAnsi="Century Gothic"/>
        </w:rPr>
        <w:t xml:space="preserve"> opravičila.</w:t>
      </w:r>
      <w:r w:rsidRPr="005459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Preberi</w:t>
      </w:r>
      <w:r w:rsidRPr="00545929">
        <w:rPr>
          <w:rFonts w:ascii="Century Gothic" w:hAnsi="Century Gothic"/>
        </w:rPr>
        <w:t xml:space="preserve"> Zalin nasvet v oblačku</w:t>
      </w:r>
      <w:r>
        <w:rPr>
          <w:rFonts w:ascii="Century Gothic" w:hAnsi="Century Gothic"/>
        </w:rPr>
        <w:t>.</w:t>
      </w:r>
      <w:r w:rsidRPr="00545929">
        <w:rPr>
          <w:rFonts w:ascii="Century Gothic" w:hAnsi="Century Gothic"/>
        </w:rPr>
        <w:t xml:space="preserve"> </w:t>
      </w:r>
    </w:p>
    <w:p w:rsidR="00AF0C1A" w:rsidRPr="00545929" w:rsidRDefault="00AF0C1A" w:rsidP="00AF0C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</w:rPr>
      </w:pPr>
      <w:r w:rsidRPr="00545929">
        <w:rPr>
          <w:rFonts w:ascii="Century Gothic" w:hAnsi="Century Gothic"/>
          <w:b/>
        </w:rPr>
        <w:t>SDZ 2, 90</w:t>
      </w:r>
    </w:p>
    <w:p w:rsidR="00AF0C1A" w:rsidRPr="00545929" w:rsidRDefault="00AF0C1A" w:rsidP="00AF0C1A">
      <w:pPr>
        <w:ind w:left="284"/>
        <w:rPr>
          <w:rFonts w:ascii="Century Gothic" w:hAnsi="Century Gothic"/>
        </w:rPr>
      </w:pPr>
      <w:r w:rsidRPr="00545929">
        <w:rPr>
          <w:rFonts w:ascii="Century Gothic" w:hAnsi="Century Gothic"/>
          <w:u w:val="single"/>
        </w:rPr>
        <w:t>4., 5. naloga</w:t>
      </w:r>
      <w:r>
        <w:rPr>
          <w:rFonts w:ascii="Century Gothic" w:hAnsi="Century Gothic"/>
          <w:u w:val="single"/>
        </w:rPr>
        <w:t xml:space="preserve"> </w:t>
      </w:r>
      <w:r w:rsidRPr="005459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Opazuj fotografije na katerih ljudje izražajo prošnje s kretnjami in mimiko obraza.</w:t>
      </w:r>
      <w:r w:rsidRPr="00545929">
        <w:rPr>
          <w:rFonts w:ascii="Century Gothic" w:hAnsi="Century Gothic"/>
        </w:rPr>
        <w:t xml:space="preserve"> </w:t>
      </w:r>
    </w:p>
    <w:p w:rsidR="00AF0C1A" w:rsidRPr="00545929" w:rsidRDefault="00AF0C1A" w:rsidP="00AF0C1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Century Gothic" w:hAnsi="Century Gothic"/>
        </w:rPr>
      </w:pPr>
      <w:r w:rsidRPr="00545929">
        <w:rPr>
          <w:rFonts w:ascii="Century Gothic" w:hAnsi="Century Gothic"/>
          <w:b/>
        </w:rPr>
        <w:t>SDZ 2, 91</w:t>
      </w:r>
    </w:p>
    <w:p w:rsidR="00AF0C1A" w:rsidRPr="00545929" w:rsidRDefault="00AF0C1A" w:rsidP="00AF0C1A">
      <w:pPr>
        <w:ind w:left="284"/>
        <w:rPr>
          <w:rFonts w:ascii="Century Gothic" w:hAnsi="Century Gothic"/>
        </w:rPr>
      </w:pPr>
      <w:r w:rsidRPr="00545929">
        <w:rPr>
          <w:rFonts w:ascii="Century Gothic" w:hAnsi="Century Gothic"/>
          <w:u w:val="single"/>
        </w:rPr>
        <w:t>Razmisli in odgovori.</w:t>
      </w:r>
      <w:r w:rsidRPr="00545929">
        <w:rPr>
          <w:rFonts w:ascii="Century Gothic" w:hAnsi="Century Gothic"/>
        </w:rPr>
        <w:t xml:space="preserve"> </w:t>
      </w:r>
    </w:p>
    <w:p w:rsidR="00AF0C1A" w:rsidRPr="00545929" w:rsidRDefault="00AF0C1A" w:rsidP="00AF0C1A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Razmisli</w:t>
      </w:r>
      <w:r w:rsidRPr="00545929">
        <w:rPr>
          <w:rFonts w:ascii="Century Gothic" w:hAnsi="Century Gothic"/>
        </w:rPr>
        <w:t xml:space="preserve"> o svojih sporazumevalnih izkušnjah z izrekanjem opravičila. </w:t>
      </w:r>
    </w:p>
    <w:p w:rsidR="00AF0C1A" w:rsidRPr="00545929" w:rsidRDefault="00AF0C1A" w:rsidP="00AF0C1A">
      <w:pPr>
        <w:ind w:left="284"/>
        <w:rPr>
          <w:rFonts w:ascii="Century Gothic" w:hAnsi="Century Gothic"/>
          <w:u w:val="single"/>
        </w:rPr>
      </w:pPr>
      <w:r w:rsidRPr="00545929">
        <w:rPr>
          <w:rFonts w:ascii="Century Gothic" w:hAnsi="Century Gothic"/>
          <w:u w:val="single"/>
        </w:rPr>
        <w:t xml:space="preserve">Dopolni in pomni </w:t>
      </w:r>
    </w:p>
    <w:p w:rsidR="00AF0C1A" w:rsidRPr="00545929" w:rsidRDefault="00AF0C1A" w:rsidP="00AF0C1A">
      <w:pPr>
        <w:ind w:left="284"/>
        <w:rPr>
          <w:rFonts w:ascii="Century Gothic" w:hAnsi="Century Gothic"/>
          <w:i/>
        </w:rPr>
      </w:pPr>
      <w:r>
        <w:rPr>
          <w:rFonts w:ascii="Century Gothic" w:hAnsi="Century Gothic"/>
        </w:rPr>
        <w:t>Preberi povedi in vstavi</w:t>
      </w:r>
      <w:r w:rsidRPr="00545929">
        <w:rPr>
          <w:rFonts w:ascii="Century Gothic" w:hAnsi="Century Gothic"/>
        </w:rPr>
        <w:t xml:space="preserve"> manjkajočo besedo.</w:t>
      </w:r>
      <w:r w:rsidRPr="00545929">
        <w:rPr>
          <w:rFonts w:ascii="Century Gothic" w:hAnsi="Century Gothic"/>
          <w:i/>
        </w:rPr>
        <w:t xml:space="preserve"> </w:t>
      </w:r>
    </w:p>
    <w:p w:rsidR="00AF0C1A" w:rsidRDefault="00AF0C1A"/>
    <w:p w:rsidR="00AF0C1A" w:rsidRDefault="00AF0C1A"/>
    <w:p w:rsidR="002B2BEA" w:rsidRDefault="002B2BEA"/>
    <w:p w:rsidR="00AF0C1A" w:rsidRPr="0057259F" w:rsidRDefault="00AF0C1A" w:rsidP="00AF0C1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NARAVOSLOVJE IN TEHNIKA</w:t>
      </w:r>
    </w:p>
    <w:p w:rsidR="00AF0C1A" w:rsidRPr="00FA439F" w:rsidRDefault="00AF0C1A" w:rsidP="00AF0C1A">
      <w:pPr>
        <w:pBdr>
          <w:top w:val="single" w:sz="4" w:space="1" w:color="auto"/>
          <w:bottom w:val="single" w:sz="4" w:space="1" w:color="auto"/>
        </w:pBdr>
        <w:shd w:val="clear" w:color="auto" w:fill="FFD966" w:themeFill="accent4" w:themeFillTint="99"/>
        <w:rPr>
          <w:rFonts w:ascii="Century Gothic" w:hAnsi="Century Gothic"/>
          <w:b/>
          <w:color w:val="0099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Lastnosti snovi se lahko spreminjajo  (2 uri)</w:t>
      </w:r>
    </w:p>
    <w:p w:rsidR="00AF0C1A" w:rsidRDefault="00AF0C1A" w:rsidP="00AF0C1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Preveri odgovore na vprašanja iz prejšnje ure. (U str. 85.)</w:t>
      </w:r>
    </w:p>
    <w:p w:rsidR="00AF0C1A" w:rsidRPr="00CC19DC" w:rsidRDefault="00AF0C1A" w:rsidP="00AF0C1A">
      <w:pPr>
        <w:pStyle w:val="Odstavekseznama"/>
        <w:numPr>
          <w:ilvl w:val="0"/>
          <w:numId w:val="4"/>
        </w:numPr>
        <w:spacing w:line="276" w:lineRule="auto"/>
        <w:rPr>
          <w:rFonts w:ascii="Century Gothic" w:hAnsi="Century Gothic"/>
          <w:i/>
          <w:sz w:val="22"/>
          <w:szCs w:val="22"/>
        </w:rPr>
      </w:pPr>
      <w:r w:rsidRPr="00CC19DC">
        <w:rPr>
          <w:rFonts w:ascii="Century Gothic" w:hAnsi="Century Gothic"/>
          <w:i/>
          <w:sz w:val="22"/>
          <w:szCs w:val="22"/>
        </w:rPr>
        <w:t>Trdne snovi shranjujemo v posodah in škatlah.</w:t>
      </w:r>
    </w:p>
    <w:p w:rsidR="00AF0C1A" w:rsidRPr="00CC19DC" w:rsidRDefault="00AF0C1A" w:rsidP="00AF0C1A">
      <w:pPr>
        <w:pStyle w:val="Odstavekseznama"/>
        <w:numPr>
          <w:ilvl w:val="0"/>
          <w:numId w:val="4"/>
        </w:numPr>
        <w:spacing w:line="276" w:lineRule="auto"/>
        <w:rPr>
          <w:rFonts w:ascii="Century Gothic" w:hAnsi="Century Gothic"/>
          <w:i/>
          <w:sz w:val="22"/>
          <w:szCs w:val="22"/>
        </w:rPr>
      </w:pPr>
      <w:r w:rsidRPr="00CC19DC">
        <w:rPr>
          <w:rFonts w:ascii="Century Gothic" w:hAnsi="Century Gothic"/>
          <w:i/>
          <w:sz w:val="22"/>
          <w:szCs w:val="22"/>
        </w:rPr>
        <w:t>V ovojnino ali embalažo shranimo snovi, da jih še bolj zaščitimo pri prevozu ali pa polepšamo.</w:t>
      </w:r>
    </w:p>
    <w:p w:rsidR="00AF0C1A" w:rsidRPr="00CC19DC" w:rsidRDefault="00AF0C1A" w:rsidP="00AF0C1A">
      <w:pPr>
        <w:pStyle w:val="Odstavekseznama"/>
        <w:numPr>
          <w:ilvl w:val="0"/>
          <w:numId w:val="4"/>
        </w:numPr>
        <w:spacing w:line="276" w:lineRule="auto"/>
        <w:rPr>
          <w:rFonts w:ascii="Century Gothic" w:hAnsi="Century Gothic"/>
          <w:i/>
          <w:sz w:val="22"/>
          <w:szCs w:val="22"/>
        </w:rPr>
      </w:pPr>
      <w:r w:rsidRPr="00CC19DC">
        <w:rPr>
          <w:rFonts w:ascii="Century Gothic" w:hAnsi="Century Gothic"/>
          <w:i/>
          <w:sz w:val="22"/>
          <w:szCs w:val="22"/>
        </w:rPr>
        <w:t xml:space="preserve">Odgovor si preberi na povezavi: </w:t>
      </w:r>
      <w:hyperlink r:id="rId6" w:history="1">
        <w:r w:rsidRPr="00CC19DC">
          <w:rPr>
            <w:rStyle w:val="Hiperpovezava"/>
            <w:i/>
            <w:sz w:val="22"/>
            <w:szCs w:val="22"/>
          </w:rPr>
          <w:t>https://otroski.rtvslo.si/bansi/prispevek/1923</w:t>
        </w:r>
      </w:hyperlink>
    </w:p>
    <w:p w:rsidR="00AF0C1A" w:rsidRPr="001B344C" w:rsidRDefault="00AF0C1A" w:rsidP="00AF0C1A">
      <w:pPr>
        <w:pStyle w:val="Odstavekseznama"/>
        <w:ind w:left="644"/>
        <w:rPr>
          <w:rFonts w:ascii="Century Gothic" w:hAnsi="Century Gothic"/>
        </w:rPr>
      </w:pPr>
    </w:p>
    <w:p w:rsidR="00AF0C1A" w:rsidRPr="001B344C" w:rsidRDefault="00AF0C1A" w:rsidP="00AF0C1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Oglej</w:t>
      </w:r>
      <w:r w:rsidRPr="001B344C">
        <w:rPr>
          <w:rFonts w:ascii="Century Gothic" w:hAnsi="Century Gothic"/>
        </w:rPr>
        <w:t xml:space="preserve"> si film z naslovom </w:t>
      </w:r>
      <w:r w:rsidRPr="00CC19DC">
        <w:rPr>
          <w:rFonts w:ascii="Century Gothic" w:hAnsi="Century Gothic"/>
          <w:i/>
        </w:rPr>
        <w:t>Lastnosti snovi se lahko spreminjajo</w:t>
      </w:r>
      <w:r w:rsidRPr="001B344C">
        <w:rPr>
          <w:rFonts w:ascii="Century Gothic" w:hAnsi="Century Gothic"/>
        </w:rPr>
        <w:t xml:space="preserve">. Posnetek najdemo v interaktivnem gradivu na </w:t>
      </w:r>
      <w:r w:rsidRPr="001B344C">
        <w:rPr>
          <w:rFonts w:ascii="Century Gothic" w:hAnsi="Century Gothic"/>
          <w:u w:val="single"/>
        </w:rPr>
        <w:t>www. radovednih-pet.si</w:t>
      </w:r>
    </w:p>
    <w:p w:rsidR="00AF0C1A" w:rsidRPr="001B344C" w:rsidRDefault="00AF0C1A" w:rsidP="00AF0C1A">
      <w:pPr>
        <w:pStyle w:val="Odstavekseznama"/>
        <w:ind w:left="284" w:hanging="284"/>
        <w:rPr>
          <w:rFonts w:ascii="Century Gothic" w:hAnsi="Century Gothic"/>
        </w:rPr>
      </w:pPr>
      <w:r w:rsidRPr="001B344C">
        <w:rPr>
          <w:rFonts w:ascii="Century Gothic" w:hAnsi="Century Gothic"/>
        </w:rPr>
        <w:t xml:space="preserve">     </w:t>
      </w:r>
    </w:p>
    <w:p w:rsidR="00AF0C1A" w:rsidRPr="001B344C" w:rsidRDefault="00AF0C1A" w:rsidP="00AF0C1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  <w:b/>
          <w:i/>
        </w:rPr>
      </w:pPr>
      <w:r w:rsidRPr="001B344C">
        <w:rPr>
          <w:rFonts w:ascii="Century Gothic" w:hAnsi="Century Gothic"/>
          <w:b/>
        </w:rPr>
        <w:t>Učbenik, str. 86</w:t>
      </w:r>
    </w:p>
    <w:p w:rsidR="00AF0C1A" w:rsidRPr="001B344C" w:rsidRDefault="00AF0C1A" w:rsidP="00AF0C1A">
      <w:pPr>
        <w:rPr>
          <w:rFonts w:ascii="Century Gothic" w:hAnsi="Century Gothic"/>
        </w:rPr>
      </w:pPr>
      <w:r w:rsidRPr="001B344C">
        <w:rPr>
          <w:rFonts w:ascii="Century Gothic" w:hAnsi="Century Gothic"/>
        </w:rPr>
        <w:t xml:space="preserve">  - </w:t>
      </w:r>
      <w:r>
        <w:rPr>
          <w:rFonts w:ascii="Century Gothic" w:hAnsi="Century Gothic"/>
        </w:rPr>
        <w:t>Preberi</w:t>
      </w:r>
      <w:r w:rsidRPr="001B344C">
        <w:rPr>
          <w:rFonts w:ascii="Century Gothic" w:hAnsi="Century Gothic"/>
        </w:rPr>
        <w:t xml:space="preserve"> uvod </w:t>
      </w:r>
      <w:r>
        <w:rPr>
          <w:rFonts w:ascii="Century Gothic" w:hAnsi="Century Gothic"/>
        </w:rPr>
        <w:t>in strip</w:t>
      </w:r>
      <w:r w:rsidRPr="001B344C">
        <w:rPr>
          <w:rFonts w:ascii="Century Gothic" w:hAnsi="Century Gothic"/>
        </w:rPr>
        <w:t>.</w:t>
      </w:r>
    </w:p>
    <w:p w:rsidR="00AF0C1A" w:rsidRDefault="00AF0C1A" w:rsidP="00AF0C1A">
      <w:pPr>
        <w:pStyle w:val="Odstavekseznama"/>
        <w:ind w:left="360" w:hanging="76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1B344C">
        <w:rPr>
          <w:rFonts w:ascii="Century Gothic" w:hAnsi="Century Gothic"/>
        </w:rPr>
        <w:t>Preberemo besedilo</w:t>
      </w:r>
      <w:r>
        <w:rPr>
          <w:rFonts w:ascii="Century Gothic" w:hAnsi="Century Gothic"/>
        </w:rPr>
        <w:t xml:space="preserve"> in </w:t>
      </w:r>
      <w:r w:rsidRPr="0060173C">
        <w:rPr>
          <w:rFonts w:ascii="Century Gothic" w:hAnsi="Century Gothic"/>
          <w:u w:val="single"/>
        </w:rPr>
        <w:t>ustno odgovori</w:t>
      </w:r>
      <w:r>
        <w:rPr>
          <w:rFonts w:ascii="Century Gothic" w:hAnsi="Century Gothic"/>
        </w:rPr>
        <w:t xml:space="preserve"> na vprašanja</w:t>
      </w:r>
      <w:r w:rsidRPr="001B344C">
        <w:rPr>
          <w:rFonts w:ascii="Century Gothic" w:hAnsi="Century Gothic"/>
        </w:rPr>
        <w:t>.</w:t>
      </w:r>
    </w:p>
    <w:p w:rsidR="00AF0C1A" w:rsidRPr="001B344C" w:rsidRDefault="00AF0C1A" w:rsidP="00AF0C1A">
      <w:pPr>
        <w:pStyle w:val="Odstavekseznama"/>
        <w:ind w:left="360" w:hanging="76"/>
        <w:rPr>
          <w:rFonts w:ascii="Century Gothic" w:hAnsi="Century Gothic"/>
        </w:rPr>
      </w:pPr>
    </w:p>
    <w:p w:rsidR="00AF0C1A" w:rsidRPr="00CC19DC" w:rsidRDefault="00AF0C1A" w:rsidP="00AF0C1A">
      <w:pPr>
        <w:pStyle w:val="Odstavekseznama"/>
        <w:ind w:left="284"/>
        <w:rPr>
          <w:rFonts w:ascii="Century Gothic" w:hAnsi="Century Gothic"/>
          <w:i/>
        </w:rPr>
      </w:pPr>
      <w:r w:rsidRPr="00CC19DC">
        <w:rPr>
          <w:rFonts w:ascii="Century Gothic" w:hAnsi="Century Gothic"/>
          <w:i/>
        </w:rPr>
        <w:t>Kdaj voda preide iz tekočega v trdno stanje? (ko je temperatura pod 0° C) Kako to imenujemo? (zmrzovanje)</w:t>
      </w:r>
    </w:p>
    <w:p w:rsidR="00AF0C1A" w:rsidRPr="00CC19DC" w:rsidRDefault="00AF0C1A" w:rsidP="00AF0C1A">
      <w:pPr>
        <w:pStyle w:val="Odstavekseznama"/>
        <w:ind w:left="284"/>
        <w:rPr>
          <w:rFonts w:ascii="Century Gothic" w:hAnsi="Century Gothic"/>
          <w:i/>
        </w:rPr>
      </w:pPr>
      <w:r w:rsidRPr="00CC19DC">
        <w:rPr>
          <w:rFonts w:ascii="Century Gothic" w:hAnsi="Century Gothic"/>
          <w:i/>
        </w:rPr>
        <w:t>Kaj se zgodi z ledom, ko se otopli? (postane tekočina) Kako to imenujemo? (taljenje)</w:t>
      </w:r>
    </w:p>
    <w:p w:rsidR="00AF0C1A" w:rsidRPr="00CC19DC" w:rsidRDefault="00AF0C1A" w:rsidP="00AF0C1A">
      <w:pPr>
        <w:pStyle w:val="Odstavekseznama"/>
        <w:ind w:left="284"/>
        <w:rPr>
          <w:rFonts w:ascii="Century Gothic" w:hAnsi="Century Gothic"/>
          <w:i/>
        </w:rPr>
      </w:pPr>
      <w:r w:rsidRPr="00CC19DC">
        <w:rPr>
          <w:rFonts w:ascii="Century Gothic" w:hAnsi="Century Gothic"/>
          <w:i/>
        </w:rPr>
        <w:t>Kdaj se voda spremeni v plin – paro? (pri segrevanju) Kako to imenujemo? (izhlapevanje)</w:t>
      </w:r>
    </w:p>
    <w:p w:rsidR="00AF0C1A" w:rsidRPr="00CC19DC" w:rsidRDefault="00AF0C1A" w:rsidP="00AF0C1A">
      <w:pPr>
        <w:pStyle w:val="Odstavekseznama"/>
        <w:ind w:left="284"/>
        <w:rPr>
          <w:rFonts w:ascii="Century Gothic" w:hAnsi="Century Gothic"/>
          <w:i/>
        </w:rPr>
      </w:pPr>
      <w:r w:rsidRPr="00CC19DC">
        <w:rPr>
          <w:rFonts w:ascii="Century Gothic" w:hAnsi="Century Gothic"/>
          <w:i/>
        </w:rPr>
        <w:t>Kdaj se para spremeni nazaj v tekočino? (pri ohlajanju) Kako to imenujemo? (utekočinjenje)</w:t>
      </w:r>
    </w:p>
    <w:p w:rsidR="00AF0C1A" w:rsidRDefault="00AF0C1A" w:rsidP="00AF0C1A">
      <w:pPr>
        <w:pStyle w:val="Odstavekseznama"/>
        <w:ind w:left="284"/>
        <w:rPr>
          <w:rFonts w:ascii="Century Gothic" w:hAnsi="Century Gothic"/>
          <w:i/>
        </w:rPr>
      </w:pPr>
      <w:r w:rsidRPr="00CC19DC">
        <w:rPr>
          <w:rFonts w:ascii="Century Gothic" w:hAnsi="Century Gothic"/>
          <w:i/>
        </w:rPr>
        <w:t>Od česa je odvisno stanje vode v naravi? (od temperature v okolju)</w:t>
      </w:r>
    </w:p>
    <w:p w:rsidR="00AF0C1A" w:rsidRPr="00CC19DC" w:rsidRDefault="00AF0C1A" w:rsidP="00AF0C1A">
      <w:pPr>
        <w:pStyle w:val="Odstavekseznama"/>
        <w:ind w:left="284"/>
        <w:rPr>
          <w:rFonts w:ascii="Century Gothic" w:hAnsi="Century Gothic"/>
          <w:i/>
        </w:rPr>
      </w:pPr>
    </w:p>
    <w:p w:rsidR="00AF0C1A" w:rsidRPr="00CC19DC" w:rsidRDefault="00AF0C1A" w:rsidP="00AF0C1A">
      <w:pPr>
        <w:pStyle w:val="Odstavekseznama"/>
        <w:numPr>
          <w:ilvl w:val="0"/>
          <w:numId w:val="2"/>
        </w:numPr>
        <w:ind w:left="284" w:hanging="142"/>
        <w:rPr>
          <w:rFonts w:ascii="Century Gothic" w:hAnsi="Century Gothic"/>
          <w:b/>
          <w:color w:val="833C0B" w:themeColor="accent2" w:themeShade="80"/>
        </w:rPr>
      </w:pPr>
      <w:r w:rsidRPr="00CC19DC">
        <w:rPr>
          <w:rFonts w:ascii="Century Gothic" w:hAnsi="Century Gothic"/>
          <w:b/>
          <w:color w:val="833C0B" w:themeColor="accent2" w:themeShade="80"/>
        </w:rPr>
        <w:t>Razmisli o svojih izkušnjah, npr.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Si že kdaj kuhali kavo? Kaj si</w:t>
      </w:r>
      <w:r w:rsidRPr="001B344C">
        <w:rPr>
          <w:rFonts w:ascii="Century Gothic" w:hAnsi="Century Gothic"/>
        </w:rPr>
        <w:t xml:space="preserve"> opazil, ko je voda zavrela? (belo meglico) Kaj je bilo to?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  <w:szCs w:val="28"/>
        </w:rPr>
      </w:pPr>
      <w:r w:rsidRPr="001B344C">
        <w:rPr>
          <w:rFonts w:ascii="Century Gothic" w:hAnsi="Century Gothic"/>
          <w:szCs w:val="28"/>
        </w:rPr>
        <w:t xml:space="preserve">Maslo običajno hranimo v hladilniku. Za malico bi ga rad namazal na kruh. Kaj moraš storiti, da boš maslo lažje razmazal po kruhu? </w:t>
      </w:r>
    </w:p>
    <w:p w:rsidR="00AF0C1A" w:rsidRPr="00CC19DC" w:rsidRDefault="00AF0C1A" w:rsidP="00AF0C1A">
      <w:pPr>
        <w:pStyle w:val="Odstavekseznama"/>
        <w:numPr>
          <w:ilvl w:val="0"/>
          <w:numId w:val="2"/>
        </w:numPr>
        <w:ind w:left="284" w:hanging="142"/>
        <w:rPr>
          <w:rFonts w:ascii="Century Gothic" w:hAnsi="Century Gothic"/>
          <w:b/>
          <w:color w:val="538135" w:themeColor="accent6" w:themeShade="BF"/>
        </w:rPr>
      </w:pPr>
      <w:r w:rsidRPr="00CC19DC">
        <w:rPr>
          <w:rFonts w:ascii="Century Gothic" w:hAnsi="Century Gothic"/>
          <w:b/>
          <w:color w:val="538135" w:themeColor="accent6" w:themeShade="BF"/>
        </w:rPr>
        <w:t xml:space="preserve">Lastnosti snovi lahko spremenijo začasno ali trajno. 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</w:rPr>
      </w:pPr>
      <w:r w:rsidRPr="001B344C">
        <w:rPr>
          <w:rFonts w:ascii="Century Gothic" w:hAnsi="Century Gothic"/>
        </w:rPr>
        <w:t xml:space="preserve">Torej, lahko so povratne (iz tekoče vode led in obratno) ali pa nepovratne. Tak primer je </w:t>
      </w:r>
    </w:p>
    <w:p w:rsidR="00AF0C1A" w:rsidRPr="00CC19DC" w:rsidRDefault="00AF0C1A" w:rsidP="00AF0C1A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    </w:t>
      </w:r>
      <w:r w:rsidRPr="00CC19DC">
        <w:rPr>
          <w:rFonts w:ascii="Century Gothic" w:hAnsi="Century Gothic"/>
        </w:rPr>
        <w:t>gorenje lesa. Ko zgori, nastane pepel. Iz njega pa nikoli več ne nastane les.</w:t>
      </w:r>
    </w:p>
    <w:p w:rsidR="00AF0C1A" w:rsidRPr="001B344C" w:rsidRDefault="00AF0C1A" w:rsidP="00AF0C1A">
      <w:pPr>
        <w:pStyle w:val="Odstavekseznama"/>
        <w:numPr>
          <w:ilvl w:val="0"/>
          <w:numId w:val="2"/>
        </w:numPr>
        <w:ind w:left="284" w:hanging="142"/>
        <w:rPr>
          <w:rFonts w:ascii="Century Gothic" w:hAnsi="Century Gothic"/>
        </w:rPr>
      </w:pPr>
      <w:r w:rsidRPr="0060173C">
        <w:rPr>
          <w:rFonts w:ascii="Century Gothic" w:hAnsi="Century Gothic"/>
          <w:b/>
          <w:color w:val="538135" w:themeColor="accent6" w:themeShade="BF"/>
        </w:rPr>
        <w:t>Trdne snovi</w:t>
      </w:r>
      <w:r w:rsidRPr="0060173C">
        <w:rPr>
          <w:rFonts w:ascii="Century Gothic" w:hAnsi="Century Gothic"/>
          <w:color w:val="538135" w:themeColor="accent6" w:themeShade="BF"/>
        </w:rPr>
        <w:t xml:space="preserve"> </w:t>
      </w:r>
      <w:r>
        <w:rPr>
          <w:rFonts w:ascii="Century Gothic" w:hAnsi="Century Gothic"/>
        </w:rPr>
        <w:t xml:space="preserve">imajo </w:t>
      </w:r>
      <w:r w:rsidRPr="001B344C">
        <w:rPr>
          <w:rFonts w:ascii="Century Gothic" w:hAnsi="Century Gothic"/>
        </w:rPr>
        <w:t xml:space="preserve">obliko, </w:t>
      </w:r>
      <w:r w:rsidRPr="0060173C">
        <w:rPr>
          <w:rFonts w:ascii="Century Gothic" w:hAnsi="Century Gothic"/>
          <w:b/>
          <w:color w:val="538135" w:themeColor="accent6" w:themeShade="BF"/>
        </w:rPr>
        <w:t>tekočine</w:t>
      </w:r>
      <w:r w:rsidRPr="001B344C">
        <w:rPr>
          <w:rFonts w:ascii="Century Gothic" w:hAnsi="Century Gothic"/>
        </w:rPr>
        <w:t xml:space="preserve"> se prilagodijo obliki posode</w:t>
      </w:r>
      <w:r w:rsidRPr="0060173C">
        <w:rPr>
          <w:rFonts w:ascii="Century Gothic" w:hAnsi="Century Gothic"/>
          <w:b/>
          <w:color w:val="538135" w:themeColor="accent6" w:themeShade="BF"/>
        </w:rPr>
        <w:t>, plini</w:t>
      </w:r>
      <w:r w:rsidRPr="0060173C">
        <w:rPr>
          <w:rFonts w:ascii="Century Gothic" w:hAnsi="Century Gothic"/>
          <w:color w:val="538135" w:themeColor="accent6" w:themeShade="BF"/>
        </w:rPr>
        <w:t xml:space="preserve"> </w:t>
      </w:r>
      <w:r w:rsidRPr="001B344C">
        <w:rPr>
          <w:rFonts w:ascii="Century Gothic" w:hAnsi="Century Gothic"/>
        </w:rPr>
        <w:t>pa se razpršijo po prostoru.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Novi pojmi: </w:t>
      </w:r>
      <w:r w:rsidRPr="0060173C">
        <w:rPr>
          <w:rFonts w:ascii="Century Gothic" w:hAnsi="Century Gothic"/>
          <w:b/>
          <w:color w:val="833C0B" w:themeColor="accent2" w:themeShade="80"/>
        </w:rPr>
        <w:t>zmrzovanje, taljenje, izhlapevanje, utekočinjenje.</w:t>
      </w:r>
    </w:p>
    <w:p w:rsidR="00AF0C1A" w:rsidRPr="001B344C" w:rsidRDefault="00AF0C1A" w:rsidP="00AF0C1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- Oglej</w:t>
      </w:r>
      <w:r w:rsidRPr="001B344C">
        <w:rPr>
          <w:rFonts w:ascii="Century Gothic" w:hAnsi="Century Gothic"/>
        </w:rPr>
        <w:t xml:space="preserve"> si sliko palačink.</w:t>
      </w:r>
      <w:r>
        <w:rPr>
          <w:rFonts w:ascii="Century Gothic" w:hAnsi="Century Gothic"/>
        </w:rPr>
        <w:t xml:space="preserve"> Preberi</w:t>
      </w:r>
      <w:r w:rsidRPr="001B344C">
        <w:rPr>
          <w:rFonts w:ascii="Century Gothic" w:hAnsi="Century Gothic"/>
        </w:rPr>
        <w:t xml:space="preserve"> besedilo pod njo. </w:t>
      </w:r>
    </w:p>
    <w:p w:rsidR="00AF0C1A" w:rsidRPr="001B344C" w:rsidRDefault="00AF0C1A" w:rsidP="00AF0C1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  <w:b/>
        </w:rPr>
      </w:pPr>
      <w:r w:rsidRPr="001B344C">
        <w:rPr>
          <w:rFonts w:ascii="Century Gothic" w:hAnsi="Century Gothic"/>
          <w:b/>
        </w:rPr>
        <w:t>Učbenik, str. 87</w:t>
      </w:r>
    </w:p>
    <w:p w:rsidR="00AF0C1A" w:rsidRPr="0060173C" w:rsidRDefault="00AF0C1A" w:rsidP="00AF0C1A">
      <w:pPr>
        <w:rPr>
          <w:rFonts w:ascii="Century Gothic" w:hAnsi="Century Gothic"/>
          <w:u w:val="single"/>
        </w:rPr>
      </w:pPr>
      <w:r w:rsidRPr="0060173C">
        <w:rPr>
          <w:rFonts w:ascii="Century Gothic" w:hAnsi="Century Gothic"/>
          <w:u w:val="single"/>
        </w:rPr>
        <w:t>Dve zanimivosti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</w:rPr>
      </w:pPr>
      <w:r w:rsidRPr="001B344C">
        <w:rPr>
          <w:rFonts w:ascii="Century Gothic" w:hAnsi="Century Gothic"/>
        </w:rPr>
        <w:t xml:space="preserve">Preberemo </w:t>
      </w:r>
      <w:r>
        <w:rPr>
          <w:rFonts w:ascii="Century Gothic" w:hAnsi="Century Gothic"/>
        </w:rPr>
        <w:t>besedilo</w:t>
      </w:r>
      <w:r w:rsidRPr="001B344C">
        <w:rPr>
          <w:rFonts w:ascii="Century Gothic" w:hAnsi="Century Gothic"/>
        </w:rPr>
        <w:t>.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  <w:u w:val="single"/>
        </w:rPr>
      </w:pPr>
      <w:r w:rsidRPr="001B344C">
        <w:rPr>
          <w:rFonts w:ascii="Century Gothic" w:hAnsi="Century Gothic"/>
          <w:u w:val="single"/>
        </w:rPr>
        <w:t>Moram vedeti</w:t>
      </w:r>
    </w:p>
    <w:p w:rsidR="00AF0C1A" w:rsidRPr="002B2BEA" w:rsidRDefault="00AF0C1A" w:rsidP="002B2BEA">
      <w:pPr>
        <w:pStyle w:val="Odstavekseznama"/>
        <w:ind w:left="284"/>
        <w:rPr>
          <w:rFonts w:ascii="Century Gothic" w:hAnsi="Century Gothic" w:cstheme="minorHAnsi"/>
        </w:rPr>
      </w:pPr>
      <w:r>
        <w:rPr>
          <w:rFonts w:ascii="Century Gothic" w:hAnsi="Century Gothic"/>
        </w:rPr>
        <w:t>Preberi</w:t>
      </w:r>
      <w:r w:rsidRPr="001B34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besedilo in si čim več zapomni</w:t>
      </w:r>
      <w:r w:rsidRPr="001B344C">
        <w:rPr>
          <w:rFonts w:ascii="Century Gothic" w:hAnsi="Century Gothic"/>
        </w:rPr>
        <w:t>.</w:t>
      </w:r>
      <w:r w:rsidRPr="001B344C">
        <w:rPr>
          <w:rFonts w:ascii="Century Gothic" w:hAnsi="Century Gothic" w:cstheme="minorHAnsi"/>
        </w:rPr>
        <w:t xml:space="preserve"> </w:t>
      </w:r>
    </w:p>
    <w:p w:rsidR="00AF0C1A" w:rsidRDefault="00AF0C1A" w:rsidP="00AF0C1A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    Zapis v zvezek.</w:t>
      </w:r>
    </w:p>
    <w:p w:rsidR="00AF0C1A" w:rsidRDefault="00AF0C1A" w:rsidP="00AF0C1A">
      <w:pPr>
        <w:rPr>
          <w:rFonts w:eastAsia="Times New Roman"/>
        </w:rPr>
      </w:pPr>
    </w:p>
    <w:p w:rsidR="00AF0C1A" w:rsidRPr="0060173C" w:rsidRDefault="00AF0C1A" w:rsidP="00AF0C1A">
      <w:pPr>
        <w:jc w:val="center"/>
        <w:rPr>
          <w:rFonts w:eastAsia="Times New Roman"/>
          <w:b/>
          <w:color w:val="FF0000"/>
          <w:sz w:val="28"/>
          <w:szCs w:val="28"/>
        </w:rPr>
      </w:pPr>
      <w:r w:rsidRPr="0060173C">
        <w:rPr>
          <w:rFonts w:eastAsia="Times New Roman"/>
          <w:b/>
          <w:color w:val="FF0000"/>
          <w:sz w:val="28"/>
          <w:szCs w:val="28"/>
        </w:rPr>
        <w:t>LASTNOSTI SNOVI SE LAHKO SPREMENIJO</w:t>
      </w:r>
      <w:r>
        <w:rPr>
          <w:rFonts w:eastAsia="Times New Roman"/>
          <w:b/>
          <w:color w:val="FF0000"/>
          <w:sz w:val="28"/>
          <w:szCs w:val="28"/>
        </w:rPr>
        <w:t xml:space="preserve">          </w:t>
      </w:r>
      <w:r w:rsidRPr="00AE4F0C">
        <w:rPr>
          <w:rFonts w:eastAsia="Times New Roman"/>
          <w:color w:val="FF0000"/>
          <w:sz w:val="24"/>
          <w:szCs w:val="24"/>
        </w:rPr>
        <w:t>Datum:</w:t>
      </w:r>
    </w:p>
    <w:p w:rsidR="00AF0C1A" w:rsidRDefault="00AF0C1A" w:rsidP="00AF0C1A">
      <w:pPr>
        <w:rPr>
          <w:rFonts w:ascii="Tahoma" w:hAnsi="Tahoma" w:cs="Tahoma"/>
          <w:noProof/>
          <w:szCs w:val="28"/>
        </w:rPr>
      </w:pPr>
    </w:p>
    <w:p w:rsidR="00AF0C1A" w:rsidRDefault="00AF0C1A" w:rsidP="00AF0C1A">
      <w:pPr>
        <w:ind w:left="360"/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3147FE9" wp14:editId="347BCCE3">
            <wp:simplePos x="0" y="0"/>
            <wp:positionH relativeFrom="column">
              <wp:posOffset>2087880</wp:posOffset>
            </wp:positionH>
            <wp:positionV relativeFrom="paragraph">
              <wp:posOffset>158115</wp:posOffset>
            </wp:positionV>
            <wp:extent cx="1729105" cy="3101340"/>
            <wp:effectExtent l="0" t="0" r="4445" b="3810"/>
            <wp:wrapSquare wrapText="bothSides"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8" t="27872" r="34693" b="29610"/>
                    <a:stretch/>
                  </pic:blipFill>
                  <pic:spPr bwMode="auto">
                    <a:xfrm>
                      <a:off x="0" y="0"/>
                      <a:ext cx="1729105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69D">
        <w:rPr>
          <w:rFonts w:ascii="Tahoma" w:hAnsi="Tahoma" w:cs="Tahoma"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FDFA2" wp14:editId="3AE3020C">
                <wp:simplePos x="0" y="0"/>
                <wp:positionH relativeFrom="column">
                  <wp:posOffset>3862705</wp:posOffset>
                </wp:positionH>
                <wp:positionV relativeFrom="paragraph">
                  <wp:posOffset>911225</wp:posOffset>
                </wp:positionV>
                <wp:extent cx="1397000" cy="247650"/>
                <wp:effectExtent l="0" t="0" r="12700" b="19050"/>
                <wp:wrapNone/>
                <wp:docPr id="272" name="Pravokotnik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C1A" w:rsidRDefault="00AF0C1A" w:rsidP="00AF0C1A">
                            <w:pPr>
                              <w:jc w:val="center"/>
                            </w:pPr>
                            <w:r>
                              <w:t>UTEKOČINJENJE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FDFA2" id="Pravokotnik 272" o:spid="_x0000_s1026" style="position:absolute;left:0;text-align:left;margin-left:304.15pt;margin-top:71.75pt;width:11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" fillcolor="window" strokecolor="windowText" strokeweight=".25pt">
                <v:textbox>
                  <w:txbxContent>
                    <w:p w:rsidR="00AF0C1A" w:rsidRDefault="00AF0C1A" w:rsidP="00AF0C1A">
                      <w:pPr>
                        <w:jc w:val="center"/>
                      </w:pPr>
                      <w:r>
                        <w:t>UTEKOČINJENJE</w:t>
                      </w:r>
                    </w:p>
                  </w:txbxContent>
                </v:textbox>
              </v:rect>
            </w:pict>
          </mc:Fallback>
        </mc:AlternateContent>
      </w:r>
      <w:r w:rsidRPr="005A169D">
        <w:rPr>
          <w:rFonts w:ascii="Tahoma" w:hAnsi="Tahoma" w:cs="Tahoma"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2690B" wp14:editId="701486F0">
                <wp:simplePos x="0" y="0"/>
                <wp:positionH relativeFrom="column">
                  <wp:posOffset>3862705</wp:posOffset>
                </wp:positionH>
                <wp:positionV relativeFrom="paragraph">
                  <wp:posOffset>2090420</wp:posOffset>
                </wp:positionV>
                <wp:extent cx="1397000" cy="247650"/>
                <wp:effectExtent l="0" t="0" r="12700" b="19050"/>
                <wp:wrapNone/>
                <wp:docPr id="273" name="Pravokotni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C1A" w:rsidRDefault="00AF0C1A" w:rsidP="00AF0C1A">
                            <w:pPr>
                              <w:jc w:val="center"/>
                            </w:pPr>
                            <w:r>
                              <w:t>ZMRZOVANJE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2690B" id="Pravokotnik 273" o:spid="_x0000_s1027" style="position:absolute;left:0;text-align:left;margin-left:304.15pt;margin-top:164.6pt;width:11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" fillcolor="window" strokecolor="windowText" strokeweight=".25pt">
                <v:textbox>
                  <w:txbxContent>
                    <w:p w:rsidR="00AF0C1A" w:rsidRDefault="00AF0C1A" w:rsidP="00AF0C1A">
                      <w:pPr>
                        <w:jc w:val="center"/>
                      </w:pPr>
                      <w:r>
                        <w:t>ZMRZOVANJE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98B03" wp14:editId="5DA6EC99">
                <wp:simplePos x="0" y="0"/>
                <wp:positionH relativeFrom="column">
                  <wp:posOffset>664845</wp:posOffset>
                </wp:positionH>
                <wp:positionV relativeFrom="paragraph">
                  <wp:posOffset>913765</wp:posOffset>
                </wp:positionV>
                <wp:extent cx="1397000" cy="247650"/>
                <wp:effectExtent l="0" t="0" r="12700" b="19050"/>
                <wp:wrapNone/>
                <wp:docPr id="271" name="Pravokotni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C1A" w:rsidRDefault="00AF0C1A" w:rsidP="00AF0C1A">
                            <w:pPr>
                              <w:jc w:val="center"/>
                            </w:pPr>
                            <w:r>
                              <w:t>IZHLAPEVANJE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8B03" id="Pravokotnik 271" o:spid="_x0000_s1028" style="position:absolute;left:0;text-align:left;margin-left:52.35pt;margin-top:71.95pt;width:11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" fillcolor="window" strokecolor="windowText" strokeweight=".25pt">
                <v:textbox>
                  <w:txbxContent>
                    <w:p w:rsidR="00AF0C1A" w:rsidRDefault="00AF0C1A" w:rsidP="00AF0C1A">
                      <w:pPr>
                        <w:jc w:val="center"/>
                      </w:pPr>
                      <w:r>
                        <w:t>IZHLAPEVANJE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82BF" wp14:editId="1ED7B913">
                <wp:simplePos x="0" y="0"/>
                <wp:positionH relativeFrom="column">
                  <wp:posOffset>739775</wp:posOffset>
                </wp:positionH>
                <wp:positionV relativeFrom="paragraph">
                  <wp:posOffset>2084705</wp:posOffset>
                </wp:positionV>
                <wp:extent cx="1320800" cy="254000"/>
                <wp:effectExtent l="0" t="0" r="12700" b="12700"/>
                <wp:wrapNone/>
                <wp:docPr id="270" name="Pravokotni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C1A" w:rsidRDefault="00AF0C1A" w:rsidP="00AF0C1A">
                            <w:pPr>
                              <w:jc w:val="center"/>
                            </w:pPr>
                            <w:r>
                              <w:t>TALJENJE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82BF" id="Pravokotnik 270" o:spid="_x0000_s1029" style="position:absolute;left:0;text-align:left;margin-left:58.25pt;margin-top:164.15pt;width:104pt;height:20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" fillcolor="window" strokecolor="windowText" strokeweight=".25pt">
                <v:textbox>
                  <w:txbxContent>
                    <w:p w:rsidR="00AF0C1A" w:rsidRDefault="00AF0C1A" w:rsidP="00AF0C1A">
                      <w:pPr>
                        <w:jc w:val="center"/>
                      </w:pPr>
                      <w:r>
                        <w:t>TALJENJE</w:t>
                      </w:r>
                    </w:p>
                  </w:txbxContent>
                </v:textbox>
              </v:rect>
            </w:pict>
          </mc:Fallback>
        </mc:AlternateContent>
      </w:r>
    </w:p>
    <w:p w:rsidR="00AF0C1A" w:rsidRDefault="00AF0C1A" w:rsidP="00AF0C1A"/>
    <w:p w:rsidR="00AF0C1A" w:rsidRPr="0060173C" w:rsidRDefault="00AF0C1A" w:rsidP="00AF0C1A"/>
    <w:p w:rsidR="00AF0C1A" w:rsidRPr="0060173C" w:rsidRDefault="00AF0C1A" w:rsidP="00AF0C1A"/>
    <w:p w:rsidR="00AF0C1A" w:rsidRPr="0060173C" w:rsidRDefault="00AF0C1A" w:rsidP="00AF0C1A"/>
    <w:p w:rsidR="00AF0C1A" w:rsidRPr="0060173C" w:rsidRDefault="00AF0C1A" w:rsidP="00AF0C1A"/>
    <w:p w:rsidR="00AF0C1A" w:rsidRPr="0060173C" w:rsidRDefault="00AF0C1A" w:rsidP="00AF0C1A"/>
    <w:p w:rsidR="00AF0C1A" w:rsidRPr="0060173C" w:rsidRDefault="00AF0C1A" w:rsidP="00AF0C1A"/>
    <w:p w:rsidR="00AF0C1A" w:rsidRPr="0060173C" w:rsidRDefault="00AF0C1A" w:rsidP="00AF0C1A"/>
    <w:p w:rsidR="00AF0C1A" w:rsidRPr="0060173C" w:rsidRDefault="00AF0C1A" w:rsidP="00AF0C1A"/>
    <w:p w:rsidR="00AF0C1A" w:rsidRPr="0060173C" w:rsidRDefault="00AF0C1A" w:rsidP="00AF0C1A"/>
    <w:p w:rsidR="00AF0C1A" w:rsidRDefault="00AF0C1A" w:rsidP="00AF0C1A"/>
    <w:p w:rsidR="00AF0C1A" w:rsidRPr="001B344C" w:rsidRDefault="00AF0C1A" w:rsidP="00AF0C1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  <w:b/>
        </w:rPr>
      </w:pPr>
      <w:r w:rsidRPr="001B344C">
        <w:rPr>
          <w:rFonts w:ascii="Century Gothic" w:hAnsi="Century Gothic"/>
          <w:b/>
        </w:rPr>
        <w:t>Učbenik, str. 87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  <w:u w:val="single"/>
        </w:rPr>
      </w:pPr>
      <w:r w:rsidRPr="001B344C">
        <w:rPr>
          <w:rFonts w:ascii="Century Gothic" w:hAnsi="Century Gothic"/>
          <w:u w:val="single"/>
        </w:rPr>
        <w:t>Tri vprašanja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</w:rPr>
      </w:pPr>
      <w:r w:rsidRPr="001B344C">
        <w:rPr>
          <w:rFonts w:ascii="Century Gothic" w:hAnsi="Century Gothic"/>
        </w:rPr>
        <w:t>Pisno odgovorijo na vprašanja.</w:t>
      </w:r>
      <w:r w:rsidRPr="001B344C">
        <w:rPr>
          <w:rFonts w:ascii="Century Gothic" w:hAnsi="Century Gothic"/>
          <w:noProof/>
        </w:rPr>
        <w:t xml:space="preserve"> 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Odgovore bomo preverili naslednjič.</w:t>
      </w:r>
    </w:p>
    <w:p w:rsidR="00AF0C1A" w:rsidRPr="001B344C" w:rsidRDefault="00AF0C1A" w:rsidP="00AF0C1A">
      <w:pPr>
        <w:pStyle w:val="Odstavekseznama"/>
        <w:numPr>
          <w:ilvl w:val="0"/>
          <w:numId w:val="3"/>
        </w:numPr>
        <w:ind w:left="284" w:hanging="284"/>
        <w:rPr>
          <w:rFonts w:ascii="Century Gothic" w:hAnsi="Century Gothic"/>
          <w:b/>
        </w:rPr>
      </w:pPr>
      <w:r w:rsidRPr="001B344C">
        <w:rPr>
          <w:rFonts w:ascii="Century Gothic" w:hAnsi="Century Gothic"/>
          <w:b/>
        </w:rPr>
        <w:t>Učbenik, str. 87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E3BFA7" wp14:editId="403C5AE3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675640" cy="573405"/>
            <wp:effectExtent l="0" t="0" r="0" b="0"/>
            <wp:wrapNone/>
            <wp:docPr id="13" name="Picture 13" descr="0120340 637897 0 79 7 4 0 0 6 3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20340 637897 0 79 7 4 0 0 6 3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</w:t>
      </w:r>
      <w:r w:rsidRPr="0060173C">
        <w:rPr>
          <w:rFonts w:ascii="Century Gothic" w:hAnsi="Century Gothic"/>
        </w:rPr>
        <w:t>Dodatna naloga:</w:t>
      </w:r>
      <w:r>
        <w:rPr>
          <w:rFonts w:ascii="Century Gothic" w:hAnsi="Century Gothic"/>
          <w:u w:val="single"/>
        </w:rPr>
        <w:t xml:space="preserve"> </w:t>
      </w:r>
      <w:r w:rsidRPr="001B344C">
        <w:rPr>
          <w:rFonts w:ascii="Century Gothic" w:hAnsi="Century Gothic"/>
          <w:u w:val="single"/>
        </w:rPr>
        <w:t>Ena dejavnost</w:t>
      </w:r>
    </w:p>
    <w:p w:rsidR="00AF0C1A" w:rsidRPr="0060173C" w:rsidRDefault="00AF0C1A" w:rsidP="00AF0C1A">
      <w:pPr>
        <w:pStyle w:val="Odstavekseznama"/>
        <w:ind w:left="284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         </w:t>
      </w:r>
      <w:r w:rsidRPr="0060173C">
        <w:rPr>
          <w:rFonts w:ascii="Century Gothic" w:hAnsi="Century Gothic"/>
          <w:i/>
        </w:rPr>
        <w:t>POSKUS: Sprememba stanja vode – led, voda in para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Preberi</w:t>
      </w:r>
      <w:r w:rsidRPr="001B344C">
        <w:rPr>
          <w:rFonts w:ascii="Century Gothic" w:hAnsi="Century Gothic"/>
        </w:rPr>
        <w:t xml:space="preserve"> navodilo.</w:t>
      </w:r>
    </w:p>
    <w:p w:rsidR="00AF0C1A" w:rsidRPr="001B344C" w:rsidRDefault="00AF0C1A" w:rsidP="00AF0C1A">
      <w:pPr>
        <w:pStyle w:val="Odstavekseznama"/>
        <w:ind w:left="284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Poskuse lahko izvedeš in rezultate zapišeš v zvezek.</w:t>
      </w:r>
    </w:p>
    <w:p w:rsidR="00AF0C1A" w:rsidRDefault="00AF0C1A" w:rsidP="00AF0C1A">
      <w:pPr>
        <w:ind w:firstLine="708"/>
      </w:pPr>
    </w:p>
    <w:p w:rsidR="00AF0C1A" w:rsidRDefault="00AF0C1A" w:rsidP="00AF0C1A">
      <w:pPr>
        <w:ind w:firstLine="708"/>
      </w:pPr>
    </w:p>
    <w:p w:rsidR="00AF0C1A" w:rsidRDefault="00AF0C1A" w:rsidP="00AF0C1A">
      <w:pPr>
        <w:ind w:firstLine="708"/>
      </w:pPr>
    </w:p>
    <w:p w:rsidR="00AF0C1A" w:rsidRDefault="00AF0C1A" w:rsidP="00AF0C1A">
      <w:pPr>
        <w:ind w:firstLine="708"/>
      </w:pPr>
      <w:bookmarkStart w:id="0" w:name="_GoBack"/>
      <w:bookmarkEnd w:id="0"/>
    </w:p>
    <w:p w:rsidR="00AF0C1A" w:rsidRDefault="00AF0C1A" w:rsidP="00AF0C1A">
      <w:pPr>
        <w:ind w:firstLine="708"/>
      </w:pPr>
    </w:p>
    <w:p w:rsidR="00AF0C1A" w:rsidRDefault="00AF0C1A"/>
    <w:sectPr w:rsidR="00AF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681"/>
    <w:multiLevelType w:val="hybridMultilevel"/>
    <w:tmpl w:val="EF2641A2"/>
    <w:lvl w:ilvl="0" w:tplc="990CE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274BCF"/>
    <w:multiLevelType w:val="hybridMultilevel"/>
    <w:tmpl w:val="D37E16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82"/>
    <w:rsid w:val="00281F82"/>
    <w:rsid w:val="002B2BEA"/>
    <w:rsid w:val="0062491F"/>
    <w:rsid w:val="00A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45C6"/>
  <w15:chartTrackingRefBased/>
  <w15:docId w15:val="{47B7F294-E1A5-411B-B16B-A5540AB8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0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0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F0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bansi/prispevek/19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3</cp:revision>
  <dcterms:created xsi:type="dcterms:W3CDTF">2020-05-19T16:57:00Z</dcterms:created>
  <dcterms:modified xsi:type="dcterms:W3CDTF">2020-05-19T17:16:00Z</dcterms:modified>
</cp:coreProperties>
</file>