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23" w:rsidRDefault="00D25631">
      <w:pPr>
        <w:rPr>
          <w:rFonts w:ascii="Arial" w:hAnsi="Arial" w:cs="Arial"/>
          <w:sz w:val="28"/>
          <w:szCs w:val="28"/>
          <w:u w:val="single"/>
        </w:rPr>
      </w:pPr>
      <w:r>
        <w:rPr>
          <w:rFonts w:ascii="Arial" w:hAnsi="Arial" w:cs="Arial"/>
          <w:sz w:val="28"/>
          <w:szCs w:val="28"/>
          <w:u w:val="single"/>
        </w:rPr>
        <w:t>PETEK, 15.5.20</w:t>
      </w:r>
    </w:p>
    <w:p w:rsidR="00D25631" w:rsidRDefault="00D25631">
      <w:pPr>
        <w:rPr>
          <w:rFonts w:ascii="Arial" w:hAnsi="Arial" w:cs="Arial"/>
          <w:sz w:val="28"/>
          <w:szCs w:val="28"/>
          <w:u w:val="single"/>
        </w:rPr>
      </w:pPr>
    </w:p>
    <w:p w:rsidR="00D25631" w:rsidRPr="00D25631" w:rsidRDefault="00D25631" w:rsidP="00D25631">
      <w:pPr>
        <w:rPr>
          <w:rFonts w:ascii="Arial" w:hAnsi="Arial" w:cs="Arial"/>
          <w:b/>
          <w:bCs/>
          <w:color w:val="538135" w:themeColor="accent6" w:themeShade="BF"/>
          <w:sz w:val="28"/>
          <w:szCs w:val="28"/>
          <w:u w:val="single"/>
        </w:rPr>
      </w:pPr>
      <w:r w:rsidRPr="00D25631">
        <w:rPr>
          <w:rFonts w:ascii="Arial" w:hAnsi="Arial" w:cs="Arial"/>
          <w:b/>
          <w:bCs/>
          <w:color w:val="538135" w:themeColor="accent6" w:themeShade="BF"/>
          <w:sz w:val="28"/>
          <w:szCs w:val="28"/>
          <w:u w:val="single"/>
        </w:rPr>
        <w:t>MAT</w:t>
      </w:r>
      <w:r w:rsidRPr="00D25631">
        <w:rPr>
          <w:rFonts w:ascii="Arial" w:hAnsi="Arial" w:cs="Arial"/>
          <w:b/>
          <w:bCs/>
          <w:color w:val="538135" w:themeColor="accent6" w:themeShade="BF"/>
          <w:sz w:val="28"/>
          <w:szCs w:val="28"/>
          <w:u w:val="single"/>
        </w:rPr>
        <w:t>EMATIKA</w:t>
      </w:r>
    </w:p>
    <w:p w:rsidR="00D25631" w:rsidRPr="00D25631" w:rsidRDefault="00D25631" w:rsidP="00D25631">
      <w:pPr>
        <w:jc w:val="both"/>
        <w:rPr>
          <w:rFonts w:ascii="Arial" w:hAnsi="Arial" w:cs="Arial"/>
          <w:sz w:val="28"/>
          <w:szCs w:val="28"/>
        </w:rPr>
      </w:pPr>
      <w:r w:rsidRPr="00D25631">
        <w:rPr>
          <w:rFonts w:ascii="Arial" w:hAnsi="Arial" w:cs="Arial"/>
          <w:noProof/>
          <w:sz w:val="28"/>
          <w:szCs w:val="28"/>
          <w:lang w:eastAsia="sl-SI"/>
        </w:rPr>
        <w:t>Ponoviti moramo še dele</w:t>
      </w:r>
      <w:r w:rsidRPr="00D25631">
        <w:rPr>
          <w:rFonts w:ascii="Arial" w:hAnsi="Arial" w:cs="Arial"/>
          <w:sz w:val="28"/>
          <w:szCs w:val="28"/>
        </w:rPr>
        <w:t xml:space="preserve"> celote. Da ne bo preveč suhoparno, sem </w:t>
      </w:r>
      <w:r w:rsidRPr="00D25631">
        <w:rPr>
          <w:rFonts w:ascii="Arial" w:hAnsi="Arial" w:cs="Arial"/>
          <w:sz w:val="28"/>
          <w:szCs w:val="28"/>
        </w:rPr>
        <w:t xml:space="preserve">ti </w:t>
      </w:r>
      <w:r w:rsidRPr="00D25631">
        <w:rPr>
          <w:rFonts w:ascii="Arial" w:hAnsi="Arial" w:cs="Arial"/>
          <w:sz w:val="28"/>
          <w:szCs w:val="28"/>
        </w:rPr>
        <w:t xml:space="preserve">poleg nalog v DZ, v elektronski pošti poslala še kviz o delih celote. </w:t>
      </w:r>
      <w:r w:rsidRPr="00D25631">
        <w:rPr>
          <w:rFonts w:ascii="Arial" w:hAnsi="Arial" w:cs="Arial"/>
          <w:sz w:val="28"/>
          <w:szCs w:val="28"/>
        </w:rPr>
        <w:t xml:space="preserve">Verjamem, da so naloge zelo enostavne in se boš zabaval, </w:t>
      </w:r>
      <w:r w:rsidRPr="00D25631">
        <w:rPr>
          <w:rFonts w:ascii="Arial" w:hAnsi="Arial" w:cs="Arial"/>
          <w:sz w:val="28"/>
          <w:szCs w:val="28"/>
        </w:rPr>
        <w:t xml:space="preserve">Najprej reši naloge v DZ, 3. del, str. 74, potem pa poišči kviz v elektronski pošti. Kviz moraš OBVEZNO odpreti kot predstavitev. To storiš s klikom na </w:t>
      </w:r>
      <w:proofErr w:type="spellStart"/>
      <w:r w:rsidRPr="00D25631">
        <w:rPr>
          <w:rFonts w:ascii="Arial" w:hAnsi="Arial" w:cs="Arial"/>
          <w:sz w:val="28"/>
          <w:szCs w:val="28"/>
        </w:rPr>
        <w:t>ikonico</w:t>
      </w:r>
      <w:proofErr w:type="spellEnd"/>
      <w:r w:rsidRPr="00D25631">
        <w:rPr>
          <w:rFonts w:ascii="Arial" w:hAnsi="Arial" w:cs="Arial"/>
          <w:sz w:val="28"/>
          <w:szCs w:val="28"/>
        </w:rPr>
        <w:t xml:space="preserve"> spodaj pod predstavitvijo (poglej na priloženi sliki). </w:t>
      </w:r>
    </w:p>
    <w:p w:rsidR="00D25631" w:rsidRPr="00D25631" w:rsidRDefault="00D25631" w:rsidP="00D25631">
      <w:pPr>
        <w:rPr>
          <w:rFonts w:ascii="Arial" w:hAnsi="Arial" w:cs="Arial"/>
          <w:sz w:val="28"/>
          <w:szCs w:val="28"/>
        </w:rPr>
      </w:pPr>
      <w:r w:rsidRPr="00D25631">
        <w:rPr>
          <w:rFonts w:ascii="Arial" w:hAnsi="Arial" w:cs="Arial"/>
          <w:noProof/>
          <w:sz w:val="28"/>
          <w:szCs w:val="28"/>
          <w:lang w:eastAsia="sl-SI"/>
        </w:rPr>
        <w:drawing>
          <wp:anchor distT="0" distB="0" distL="114300" distR="114300" simplePos="0" relativeHeight="251661312" behindDoc="1" locked="0" layoutInCell="1" allowOverlap="1">
            <wp:simplePos x="0" y="0"/>
            <wp:positionH relativeFrom="margin">
              <wp:align>left</wp:align>
            </wp:positionH>
            <wp:positionV relativeFrom="paragraph">
              <wp:posOffset>8890</wp:posOffset>
            </wp:positionV>
            <wp:extent cx="4591050" cy="18999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1050" cy="189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631" w:rsidRPr="00D25631" w:rsidRDefault="00E17D32" w:rsidP="00D25631">
      <w:pPr>
        <w:rPr>
          <w:rFonts w:ascii="Arial" w:hAnsi="Arial" w:cs="Arial"/>
          <w:sz w:val="28"/>
          <w:szCs w:val="28"/>
        </w:rPr>
      </w:pPr>
      <w:r>
        <w:rPr>
          <w:rFonts w:ascii="Arial" w:hAnsi="Arial" w:cs="Arial"/>
          <w:noProof/>
          <w:sz w:val="28"/>
          <w:szCs w:val="28"/>
          <w:lang w:eastAsia="sl-SI"/>
        </w:rPr>
        <mc:AlternateContent>
          <mc:Choice Requires="wpg">
            <w:drawing>
              <wp:anchor distT="0" distB="0" distL="114300" distR="114300" simplePos="0" relativeHeight="251660288" behindDoc="0" locked="0" layoutInCell="1" allowOverlap="1">
                <wp:simplePos x="0" y="0"/>
                <wp:positionH relativeFrom="column">
                  <wp:posOffset>2986405</wp:posOffset>
                </wp:positionH>
                <wp:positionV relativeFrom="paragraph">
                  <wp:posOffset>233680</wp:posOffset>
                </wp:positionV>
                <wp:extent cx="1493520" cy="1276350"/>
                <wp:effectExtent l="0" t="19050" r="30480" b="19050"/>
                <wp:wrapNone/>
                <wp:docPr id="3" name="Skupina 3"/>
                <wp:cNvGraphicFramePr/>
                <a:graphic xmlns:a="http://schemas.openxmlformats.org/drawingml/2006/main">
                  <a:graphicData uri="http://schemas.microsoft.com/office/word/2010/wordprocessingGroup">
                    <wpg:wgp>
                      <wpg:cNvGrpSpPr/>
                      <wpg:grpSpPr>
                        <a:xfrm>
                          <a:off x="0" y="0"/>
                          <a:ext cx="1493520" cy="1276350"/>
                          <a:chOff x="0" y="0"/>
                          <a:chExt cx="1493520" cy="1276350"/>
                        </a:xfrm>
                      </wpg:grpSpPr>
                      <wps:wsp>
                        <wps:cNvPr id="9" name="Straight Arrow Connector 9"/>
                        <wps:cNvCnPr/>
                        <wps:spPr>
                          <a:xfrm flipH="1">
                            <a:off x="304800" y="0"/>
                            <a:ext cx="1188720" cy="96774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Oval 10"/>
                        <wps:cNvSpPr/>
                        <wps:spPr>
                          <a:xfrm>
                            <a:off x="0" y="971550"/>
                            <a:ext cx="34290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0D9A93" id="Skupina 3" o:spid="_x0000_s1026" style="position:absolute;margin-left:235.15pt;margin-top:18.4pt;width:117.6pt;height:100.5pt;z-index:251660288" coordsize="1493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">
                <v:shapetype id="_x0000_t32" coordsize="21600,21600" o:spt="32" o:oned="t" path="m,l21600,21600e" filled="f">
                  <v:path arrowok="t" fillok="f" o:connecttype="none"/>
                  <o:lock v:ext="edit" shapetype="t"/>
                </v:shapetype>
                <v:shape id="Straight Arrow Connector 9" o:spid="_x0000_s1027" type="#_x0000_t32" style="position:absolute;left:3048;width:11887;height:9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OLr8IAAADaAAAADwAAAGRycy9kb3ducmV2LnhtbESPT2sCMRTE7wW/Q3iCl6LZShFdjWJb&#10;SvVU/IPnx+a5Wd28LEnU7bc3gtDjMDO/YWaL1tbiSj5UjhW8DTIQxIXTFZcK9rvv/hhEiMgaa8ek&#10;4I8CLOadlxnm2t14Q9dtLEWCcMhRgYmxyaUMhSGLYeAa4uQdnbcYk/Sl1B5vCW5rOcyykbRYcVow&#10;2NCnoeK8vVgF7c+rGcp35K/mdPj92Nhx8OugVK/bLqcgIrXxP/xsr7SCCTyupBs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OLr8IAAADaAAAADwAAAAAAAAAAAAAA&#10;AAChAgAAZHJzL2Rvd25yZXYueG1sUEsFBgAAAAAEAAQA+QAAAJADAAAAAA==&#10;" strokecolor="red" strokeweight="2.25pt">
                  <v:stroke endarrow="block" joinstyle="miter"/>
                </v:shape>
                <v:oval id="Oval 10" o:spid="_x0000_s1028" style="position:absolute;top:9715;width:342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qT3sEA&#10;AADbAAAADwAAAGRycy9kb3ducmV2LnhtbESPQWsCQQyF70L/w5CCF6mzeljs6ihSEPSoLfQadtLd&#10;xZnMspPq+u/NodBbwnt578tmN8ZgbjTkLrGDxbwAQ1wn33Hj4Ovz8LYCkwXZY0hMDh6UYbd9mWyw&#10;8unOZ7pdpDEawrlCB61IX1mb65Yi5nnqiVX7SUNE0XVorB/wruEx2GVRlDZix9rQYk8fLdXXy290&#10;sH9YCef8fpj5kstSvvMJw8q56eu4X4MRGuXf/Hd99Iqv9PqLDm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Kk97BAAAA2wAAAA8AAAAAAAAAAAAAAAAAmAIAAGRycy9kb3du&#10;cmV2LnhtbFBLBQYAAAAABAAEAPUAAACGAwAAAAA=&#10;" filled="f" strokecolor="red" strokeweight="1pt">
                  <v:stroke joinstyle="miter"/>
                </v:oval>
              </v:group>
            </w:pict>
          </mc:Fallback>
        </mc:AlternateContent>
      </w:r>
    </w:p>
    <w:p w:rsidR="00D25631" w:rsidRPr="00D25631" w:rsidRDefault="00D25631" w:rsidP="00D25631">
      <w:pPr>
        <w:rPr>
          <w:rFonts w:ascii="Arial" w:hAnsi="Arial" w:cs="Arial"/>
          <w:b/>
          <w:bCs/>
          <w:color w:val="538135" w:themeColor="accent6" w:themeShade="BF"/>
          <w:sz w:val="28"/>
          <w:szCs w:val="28"/>
          <w:u w:val="single"/>
        </w:rPr>
      </w:pPr>
    </w:p>
    <w:p w:rsidR="00D25631" w:rsidRPr="00D25631" w:rsidRDefault="00D25631" w:rsidP="00D25631">
      <w:pPr>
        <w:rPr>
          <w:rFonts w:ascii="Arial" w:hAnsi="Arial" w:cs="Arial"/>
          <w:b/>
          <w:bCs/>
          <w:color w:val="538135" w:themeColor="accent6" w:themeShade="BF"/>
          <w:sz w:val="28"/>
          <w:szCs w:val="28"/>
          <w:u w:val="single"/>
        </w:rPr>
      </w:pPr>
    </w:p>
    <w:p w:rsidR="00D25631" w:rsidRPr="00D25631" w:rsidRDefault="00D25631" w:rsidP="00D25631">
      <w:pPr>
        <w:rPr>
          <w:rFonts w:ascii="Arial" w:hAnsi="Arial" w:cs="Arial"/>
          <w:b/>
          <w:bCs/>
          <w:color w:val="538135" w:themeColor="accent6" w:themeShade="BF"/>
          <w:sz w:val="28"/>
          <w:szCs w:val="28"/>
          <w:u w:val="single"/>
        </w:rPr>
      </w:pPr>
    </w:p>
    <w:p w:rsidR="00D25631" w:rsidRPr="00D25631" w:rsidRDefault="00D25631" w:rsidP="00D25631">
      <w:pPr>
        <w:rPr>
          <w:rFonts w:ascii="Arial" w:hAnsi="Arial" w:cs="Arial"/>
          <w:b/>
          <w:bCs/>
          <w:color w:val="538135" w:themeColor="accent6" w:themeShade="BF"/>
          <w:sz w:val="28"/>
          <w:szCs w:val="28"/>
          <w:u w:val="single"/>
        </w:rPr>
      </w:pPr>
    </w:p>
    <w:p w:rsidR="00D25631" w:rsidRPr="00D25631" w:rsidRDefault="00D25631" w:rsidP="00D25631">
      <w:pPr>
        <w:rPr>
          <w:rFonts w:ascii="Arial" w:hAnsi="Arial" w:cs="Arial"/>
          <w:b/>
          <w:bCs/>
          <w:color w:val="538135" w:themeColor="accent6" w:themeShade="BF"/>
          <w:sz w:val="28"/>
          <w:szCs w:val="28"/>
          <w:u w:val="single"/>
        </w:rPr>
      </w:pPr>
    </w:p>
    <w:p w:rsidR="00D25631" w:rsidRPr="00D25631" w:rsidRDefault="00D25631" w:rsidP="00D25631">
      <w:pPr>
        <w:rPr>
          <w:rFonts w:ascii="Arial" w:hAnsi="Arial" w:cs="Arial"/>
          <w:b/>
          <w:bCs/>
          <w:color w:val="538135" w:themeColor="accent6" w:themeShade="BF"/>
          <w:sz w:val="28"/>
          <w:szCs w:val="28"/>
          <w:u w:val="single"/>
        </w:rPr>
      </w:pPr>
      <w:r w:rsidRPr="00D25631">
        <w:rPr>
          <w:rFonts w:ascii="Arial" w:hAnsi="Arial" w:cs="Arial"/>
          <w:b/>
          <w:bCs/>
          <w:color w:val="538135" w:themeColor="accent6" w:themeShade="BF"/>
          <w:sz w:val="28"/>
          <w:szCs w:val="28"/>
          <w:u w:val="single"/>
        </w:rPr>
        <w:t>SLOVENŠČINA in ŠPORT</w:t>
      </w:r>
    </w:p>
    <w:p w:rsidR="00D25631" w:rsidRDefault="00D25631" w:rsidP="00D25631">
      <w:pPr>
        <w:spacing w:line="276" w:lineRule="auto"/>
        <w:rPr>
          <w:rFonts w:ascii="Arial" w:hAnsi="Arial" w:cs="Arial"/>
          <w:b/>
          <w:sz w:val="28"/>
          <w:szCs w:val="28"/>
        </w:rPr>
      </w:pPr>
      <w:r w:rsidRPr="00E17D32">
        <w:rPr>
          <w:rFonts w:ascii="Arial" w:hAnsi="Arial" w:cs="Arial"/>
          <w:b/>
          <w:sz w:val="28"/>
          <w:szCs w:val="28"/>
        </w:rPr>
        <w:t>Za začetek se malo</w:t>
      </w:r>
      <w:r w:rsidRPr="00E17D32">
        <w:rPr>
          <w:rFonts w:ascii="Arial" w:hAnsi="Arial" w:cs="Arial"/>
          <w:b/>
          <w:sz w:val="28"/>
          <w:szCs w:val="28"/>
        </w:rPr>
        <w:t xml:space="preserve"> razmigaj, tvoje telo ti bo za gibalno prebujanje hvaležno. </w:t>
      </w:r>
      <w:r w:rsidRPr="00E17D32">
        <w:rPr>
          <w:rFonts w:ascii="Arial" w:hAnsi="Arial" w:cs="Arial"/>
          <w:b/>
          <w:sz w:val="28"/>
          <w:szCs w:val="28"/>
        </w:rPr>
        <w:t>Nato s</w:t>
      </w:r>
      <w:r w:rsidRPr="00E17D32">
        <w:rPr>
          <w:rFonts w:ascii="Arial" w:hAnsi="Arial" w:cs="Arial"/>
          <w:b/>
          <w:sz w:val="28"/>
          <w:szCs w:val="28"/>
        </w:rPr>
        <w:t xml:space="preserve"> pantomimo prikaži spodnjo zgodbo:</w:t>
      </w:r>
    </w:p>
    <w:p w:rsidR="00E17D32" w:rsidRPr="00E17D32" w:rsidRDefault="00E17D32" w:rsidP="00D25631">
      <w:pPr>
        <w:spacing w:line="276" w:lineRule="auto"/>
        <w:rPr>
          <w:rFonts w:ascii="Arial" w:hAnsi="Arial" w:cs="Arial"/>
          <w:b/>
          <w:sz w:val="28"/>
          <w:szCs w:val="28"/>
        </w:rPr>
      </w:pPr>
    </w:p>
    <w:p w:rsidR="00D25631" w:rsidRPr="00D25631" w:rsidRDefault="00D25631" w:rsidP="00E17D32">
      <w:pPr>
        <w:spacing w:line="360" w:lineRule="auto"/>
        <w:jc w:val="both"/>
        <w:rPr>
          <w:rFonts w:ascii="Arial" w:hAnsi="Arial" w:cs="Arial"/>
          <w:sz w:val="28"/>
          <w:szCs w:val="28"/>
          <w:u w:val="single"/>
        </w:rPr>
      </w:pPr>
      <w:r w:rsidRPr="00E17D32">
        <w:rPr>
          <w:rFonts w:ascii="Arial" w:hAnsi="Arial" w:cs="Arial"/>
          <w:sz w:val="28"/>
          <w:szCs w:val="28"/>
        </w:rPr>
        <w:t xml:space="preserve">Bine se je zbudil, pretegnil roke, zazehal in globoko vdihnil. Umil si je obraz, zobe in roke. Kasneje si je pripravil zajtrk. Na kruh si je namazal maslo in popil kakav. Po zajtrku je odšel ven. Ker je deževalo, je obul škornje in odprl dežnik. Z velikim veseljem je skakal po lužah. V gozdu je našel tudi nekaj gob in jih pobral. Tudi kostanj je nabiral. Ko je šel proti domu, ga je že pošteno zeblo. Doma se je slekel in si obul tople nogavice ter copate. Odločil se je, da bo iz kock sestavil visok stolp. Hitro se je naveličal in je raje odbijal žogo, kasneje jo je tudi kotalil. Po kosilu je gledal risanke in jedel kokice. Zaradi utrujenosti je hitro zaspal.   </w:t>
      </w:r>
      <w:bookmarkStart w:id="0" w:name="_GoBack"/>
      <w:bookmarkEnd w:id="0"/>
    </w:p>
    <w:sectPr w:rsidR="00D25631" w:rsidRPr="00D25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31"/>
    <w:rsid w:val="00817723"/>
    <w:rsid w:val="00D25631"/>
    <w:rsid w:val="00E17D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514-9804-49FE-807E-4298243B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1068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2020-05-10T07:35:00Z</dcterms:created>
  <dcterms:modified xsi:type="dcterms:W3CDTF">2020-05-10T07:48:00Z</dcterms:modified>
</cp:coreProperties>
</file>