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Vprašanja  - ŠPORT –</w:t>
      </w:r>
      <w:r>
        <w:rPr>
          <w:rFonts w:ascii="Arial" w:hAnsi="Arial"/>
          <w:b w:val="false"/>
          <w:bCs w:val="false"/>
          <w:sz w:val="28"/>
          <w:szCs w:val="28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7. in 8. razred</w:t>
      </w:r>
    </w:p>
    <w:p>
      <w:pPr>
        <w:pStyle w:val="Normal"/>
        <w:jc w:val="left"/>
        <w:rPr>
          <w:rFonts w:ascii="Arial" w:hAnsi="Arial"/>
          <w:b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Navodila: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odgovori morajo biti popolni, natančni 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piši čitljivo in pazi na pravopis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poišči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literaturo v knjižnici ali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na spletu: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  <w:lang w:eastAsia="sl-SI"/>
        </w:rPr>
        <w:t> </w:t>
      </w:r>
      <w:hyperlink r:id="rId2">
        <w:r>
          <w:rPr>
            <w:rStyle w:val="InternetLink"/>
            <w:rFonts w:eastAsia="Times New Roman" w:cs="Arial" w:ascii="Verdana;Geneva;sans-serif" w:hAnsi="Verdana;Geneva;sans-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CC"/>
            <w:spacing w:val="0"/>
            <w:sz w:val="20"/>
            <w:szCs w:val="24"/>
            <w:highlight w:val="white"/>
            <w:u w:val="none"/>
            <w:effect w:val="none"/>
            <w:lang w:eastAsia="sl-SI"/>
          </w:rPr>
          <w:t>ŠPORT</w:t>
        </w:r>
      </w:hyperlink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 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izdelek označi z imenom, priimkom, razredom, datumom...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 xml:space="preserve">list z odgovori pošlji na moj e-naslov: </w:t>
      </w:r>
      <w:r>
        <w:rPr>
          <w:rStyle w:val="InternetLink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metka.grebenc@guest.arnes.si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datum oddaje: do 8. 6. 2020 (oddaš lahko tudi prej)</w:t>
      </w:r>
    </w:p>
    <w:p>
      <w:pPr>
        <w:pStyle w:val="Normal"/>
        <w:ind w:hanging="0"/>
        <w:jc w:val="left"/>
        <w:rPr>
          <w:b/>
          <w:b/>
        </w:rPr>
      </w:pPr>
      <w:r>
        <w:rPr>
          <w:b/>
        </w:rPr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4"/>
          <w:szCs w:val="24"/>
        </w:rPr>
        <w:t>OSNOVNA MOTORIKA</w:t>
      </w:r>
    </w:p>
    <w:p>
      <w:pPr>
        <w:pStyle w:val="ListParagraph"/>
        <w:numPr>
          <w:ilvl w:val="0"/>
          <w:numId w:val="3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Naštej 6 osnovnih gibalnih sposobnosti?</w:t>
      </w:r>
    </w:p>
    <w:p>
      <w:pPr>
        <w:pStyle w:val="ListParagraph"/>
        <w:numPr>
          <w:ilvl w:val="0"/>
          <w:numId w:val="3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 katerimi testi v šoli preverjamo osnovne gibalne sposobnosti?</w:t>
      </w:r>
    </w:p>
    <w:p>
      <w:pPr>
        <w:pStyle w:val="ListParagraph"/>
        <w:numPr>
          <w:ilvl w:val="0"/>
          <w:numId w:val="3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Katere so naravne oblike gibanja?</w:t>
      </w:r>
      <w:bookmarkStart w:id="0" w:name="_GoBack"/>
      <w:bookmarkEnd w:id="0"/>
    </w:p>
    <w:p>
      <w:pPr>
        <w:pStyle w:val="ListParagraph"/>
        <w:numPr>
          <w:ilvl w:val="0"/>
          <w:numId w:val="3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Naštej osnovne položaje telesa! </w:t>
      </w:r>
    </w:p>
    <w:p>
      <w:pPr>
        <w:pStyle w:val="ListParagraph"/>
        <w:numPr>
          <w:ilvl w:val="0"/>
          <w:numId w:val="3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Kako je sestavljena vadbena enota, ura športne vzgoje? Naštej 3 dele! </w:t>
      </w:r>
    </w:p>
    <w:p>
      <w:pPr>
        <w:pStyle w:val="ListParagraph"/>
        <w:numPr>
          <w:ilvl w:val="0"/>
          <w:numId w:val="0"/>
        </w:numPr>
        <w:ind w:left="720" w:hanging="0"/>
        <w:jc w:val="left"/>
        <w:rPr/>
      </w:pPr>
      <w:r>
        <w:rPr>
          <w:rFonts w:ascii="Arial" w:hAnsi="Arial"/>
          <w:sz w:val="24"/>
          <w:szCs w:val="24"/>
        </w:rPr>
        <w:t xml:space="preserve">      </w:t>
      </w:r>
    </w:p>
    <w:p>
      <w:pPr>
        <w:pStyle w:val="ListParagraph"/>
        <w:numPr>
          <w:ilvl w:val="0"/>
          <w:numId w:val="0"/>
        </w:numPr>
        <w:ind w:left="144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44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ind w:left="720" w:hanging="0"/>
        <w:jc w:val="left"/>
        <w:rPr/>
      </w:pPr>
      <w:r>
        <w:rPr>
          <w:rFonts w:ascii="Arial" w:hAnsi="Arial"/>
          <w:b/>
          <w:bCs/>
          <w:sz w:val="24"/>
          <w:szCs w:val="24"/>
        </w:rPr>
        <w:t>ODBOJKA</w:t>
      </w:r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080" w:hanging="0"/>
        <w:jc w:val="left"/>
        <w:rPr/>
      </w:pPr>
      <w:r>
        <w:rPr>
          <w:rFonts w:ascii="Arial" w:hAnsi="Arial"/>
          <w:sz w:val="24"/>
          <w:szCs w:val="24"/>
        </w:rPr>
        <w:t>Dopolni:</w:t>
      </w:r>
    </w:p>
    <w:p>
      <w:pPr>
        <w:pStyle w:val="ListParagraph"/>
        <w:numPr>
          <w:ilvl w:val="0"/>
          <w:numId w:val="0"/>
        </w:numPr>
        <w:ind w:left="108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widowControl/>
        <w:bidi w:val="0"/>
        <w:spacing w:lineRule="auto" w:line="259" w:before="0" w:after="160"/>
        <w:ind w:left="720" w:right="0" w:hanging="0"/>
        <w:contextualSpacing/>
        <w:jc w:val="left"/>
        <w:rPr/>
      </w:pPr>
      <w:r>
        <w:rPr>
          <w:rFonts w:ascii="Arial" w:hAnsi="Arial"/>
          <w:sz w:val="24"/>
          <w:szCs w:val="24"/>
        </w:rPr>
        <w:t>1.Odbojka je ekipna športna igra, sestavljena iz _____________ekip, ki ju loči _____________. Namen igre je poslati žogo preko mreže tako, da bi v nasprotnikovem polju padla _________, ter preprečiti, da bi padla na tla na lastni strani igrišča. Igralci lahko ___________ žogo s katerimkoli delom telesa, ne smejo pa je ___________. Vsaka ekipa se lahko __________ dotakne žoge preden jo vrne v nasprotnikovo igralno polje.</w:t>
      </w:r>
    </w:p>
    <w:p>
      <w:pPr>
        <w:pStyle w:val="ListParagraph"/>
        <w:widowControl/>
        <w:bidi w:val="0"/>
        <w:spacing w:lineRule="auto" w:line="259" w:before="0" w:after="160"/>
        <w:ind w:left="720" w:right="0" w:hanging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180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Odgovori:</w:t>
      </w:r>
    </w:p>
    <w:p>
      <w:pPr>
        <w:pStyle w:val="ListParagraph"/>
        <w:numPr>
          <w:ilvl w:val="0"/>
          <w:numId w:val="0"/>
        </w:numPr>
        <w:ind w:left="180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Kateri so osnovni tehnični elementi pri odbojki?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ascii="Arial" w:hAnsi="Arial"/>
          <w:sz w:val="24"/>
          <w:szCs w:val="24"/>
        </w:rPr>
        <w:t>Kateri so taktični elementi pri odbojki?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Kdaj ekipa osvoji točko? </w:t>
      </w:r>
    </w:p>
    <w:p>
      <w:pPr>
        <w:pStyle w:val="ListParagraph"/>
        <w:numPr>
          <w:ilvl w:val="0"/>
          <w:numId w:val="1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Kdaj ekipa osvoji zmago?</w:t>
      </w:r>
    </w:p>
    <w:p>
      <w:pPr>
        <w:pStyle w:val="Normal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left"/>
        <w:rPr/>
      </w:pPr>
      <w:r>
        <w:rPr>
          <w:rFonts w:cs="Arial" w:ascii="Arial" w:hAnsi="Arial"/>
          <w:b/>
          <w:sz w:val="24"/>
          <w:szCs w:val="24"/>
        </w:rPr>
        <w:t>ATLETIKA</w:t>
      </w:r>
    </w:p>
    <w:p>
      <w:pPr>
        <w:pStyle w:val="ListParagraph"/>
        <w:numPr>
          <w:ilvl w:val="0"/>
          <w:numId w:val="2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Naštej 5 atletskih disciplin, v katerih tekmujejo na Olimpijskih igrah.</w:t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cs="Arial" w:ascii="Arial" w:hAnsi="Arial"/>
          <w:sz w:val="24"/>
          <w:szCs w:val="24"/>
        </w:rPr>
        <w:t>Koliko meri krog na olimpijskem atletskem stadionu?</w:t>
      </w:r>
    </w:p>
    <w:p>
      <w:pPr>
        <w:pStyle w:val="ListParagraph"/>
        <w:numPr>
          <w:ilvl w:val="0"/>
          <w:numId w:val="2"/>
        </w:numPr>
        <w:jc w:val="left"/>
        <w:rPr/>
      </w:pPr>
      <w:r>
        <w:rPr>
          <w:rFonts w:cs="Arial" w:ascii="Arial" w:hAnsi="Arial"/>
          <w:sz w:val="24"/>
          <w:szCs w:val="24"/>
        </w:rPr>
        <w:t>Katere štarte poznamo pri tekih?</w:t>
      </w:r>
    </w:p>
    <w:p>
      <w:pPr>
        <w:pStyle w:val="ListParagraph"/>
        <w:numPr>
          <w:ilvl w:val="0"/>
          <w:numId w:val="2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Naštej 5 elementov atletske abecede oz. tekaških vaj.</w:t>
      </w:r>
    </w:p>
    <w:p>
      <w:pPr>
        <w:pStyle w:val="ListParagraph"/>
        <w:numPr>
          <w:ilvl w:val="0"/>
          <w:numId w:val="2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Opiši fartlek.</w:t>
      </w:r>
    </w:p>
    <w:p>
      <w:pPr>
        <w:pStyle w:val="ListParagraph"/>
        <w:numPr>
          <w:ilvl w:val="0"/>
          <w:numId w:val="2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Katero gibalno sposobnost razvijamo z dolgotrajnim tekom?</w:t>
      </w:r>
    </w:p>
    <w:p>
      <w:pPr>
        <w:pStyle w:val="ListParagraph"/>
        <w:numPr>
          <w:ilvl w:val="0"/>
          <w:numId w:val="2"/>
        </w:numPr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Katera gibalna sposobnost je pomembna za dober skok v daljino z mesta?</w:t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4"/>
          <w:szCs w:val="24"/>
        </w:rPr>
        <w:t>KOŠARKA</w:t>
      </w:r>
    </w:p>
    <w:p>
      <w:pPr>
        <w:pStyle w:val="ListParagraph"/>
        <w:numPr>
          <w:ilvl w:val="0"/>
          <w:numId w:val="4"/>
        </w:numPr>
        <w:jc w:val="left"/>
        <w:rPr/>
      </w:pPr>
      <w:r>
        <w:rPr>
          <w:rFonts w:ascii="Arial" w:hAnsi="Arial"/>
          <w:sz w:val="24"/>
          <w:szCs w:val="24"/>
        </w:rPr>
        <w:t xml:space="preserve">Koliko igralcev predstavlja moštvo na igrišču ? </w:t>
      </w:r>
    </w:p>
    <w:p>
      <w:pPr>
        <w:pStyle w:val="ListParagraph"/>
        <w:numPr>
          <w:ilvl w:val="0"/>
          <w:numId w:val="4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Navedi vsaj tri elemente košarkarske tehnike!</w:t>
      </w:r>
    </w:p>
    <w:p>
      <w:pPr>
        <w:pStyle w:val="ListParagraph"/>
        <w:numPr>
          <w:ilvl w:val="0"/>
          <w:numId w:val="4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Kako je časovno razdeljena košarkarska tekma (igralni čas)? </w:t>
      </w:r>
    </w:p>
    <w:p>
      <w:pPr>
        <w:pStyle w:val="ListParagraph"/>
        <w:numPr>
          <w:ilvl w:val="0"/>
          <w:numId w:val="4"/>
        </w:numPr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Igralec zadane koš pri izvajanju prostega meta. Koliko točk pri tem doseže?</w:t>
      </w:r>
    </w:p>
    <w:p>
      <w:pPr>
        <w:pStyle w:val="ListParagraph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GIMNASTIKA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1. Kdo je legenda slovenske gimnastike?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2. Katere rekvizite se uporablja pri ritmični gimnastiki?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3. Naštej vsaj 4 akrobatske prvine.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4. Naštej nekaj elementov, ki jih lahko izvedeš na gredi.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5. Katere so najpogostejše napake pri izvedbi prevala?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 w:eastAsia="Times New Roman" w:cs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sl-SI"/>
        </w:rPr>
        <w:t>PLES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color w:val="1C1C1C"/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  <w:lang w:eastAsia="sl-SI"/>
        </w:rPr>
        <w:t>1. Kateri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</w:rPr>
        <w:t xml:space="preserve"> plesi spadajo v skupino standardnih plesov? 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2. Kateri plesi sodijo v skupino LA (latinsko-ameriških) plesov?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1C1C1C"/>
          <w:spacing w:val="0"/>
          <w:sz w:val="24"/>
          <w:szCs w:val="24"/>
          <w:highlight w:val="white"/>
          <w:u w:val="none"/>
          <w:effect w:val="none"/>
          <w:lang w:eastAsia="sl-SI"/>
        </w:rPr>
        <w:t>3. Kaj so ljudski plesi?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ascii="Arial" w:hAnsi="Arial"/>
          <w:b/>
          <w:sz w:val="24"/>
          <w:szCs w:val="24"/>
        </w:rPr>
        <w:t>Točkovnik: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>34      -    32        5(odl)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>31,5   -    29        4(pd)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>28,5   -    25         3(db)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>24,5   -    21         2(zd)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>20,5                     1(nzd)</w:t>
      </w:r>
    </w:p>
    <w:p>
      <w:pPr>
        <w:pStyle w:val="Normal"/>
        <w:widowControl/>
        <w:bidi w:val="0"/>
        <w:spacing w:lineRule="auto" w:line="252" w:before="0" w:after="16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>Želim ti uspešno opravljeno delo.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Verdana">
    <w:altName w:val="Geneva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62e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0772"/>
    <w:rPr>
      <w:sz w:val="16"/>
      <w:szCs w:val="16"/>
    </w:rPr>
  </w:style>
  <w:style w:type="character" w:styleId="PripombabesediloZnak" w:customStyle="1">
    <w:name w:val="Pripomba – besedilo Znak"/>
    <w:basedOn w:val="DefaultParagraphFont"/>
    <w:link w:val="Pripombabesedilo"/>
    <w:uiPriority w:val="99"/>
    <w:semiHidden/>
    <w:qFormat/>
    <w:rsid w:val="00b70772"/>
    <w:rPr>
      <w:sz w:val="20"/>
      <w:szCs w:val="20"/>
    </w:rPr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b70772"/>
    <w:rPr>
      <w:rFonts w:ascii="Segoe UI" w:hAnsi="Segoe UI" w:cs="Segoe UI"/>
      <w:sz w:val="18"/>
      <w:szCs w:val="18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62e2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PripombabesediloZnak"/>
    <w:uiPriority w:val="99"/>
    <w:semiHidden/>
    <w:unhideWhenUsed/>
    <w:qFormat/>
    <w:rsid w:val="00b70772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b707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blan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Application>LibreOffice/6.3.1.2$Windows_X86_64 LibreOffice_project/b79626edf0065ac373bd1df5c28bd630b4424273</Application>
  <Pages>2</Pages>
  <Words>375</Words>
  <Characters>2020</Characters>
  <CharactersWithSpaces>2408</CharactersWithSpaces>
  <Paragraphs>53</Paragraphs>
  <Company>Zavod RS za šolstvo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2020-05-07T10:44:00Z</dcterms:created>
  <dc:creator>Špela Bergoč</dc:creator>
  <dc:description/>
  <dc:language>en-US</dc:language>
  <cp:lastModifiedBy/>
  <dcterms:modified xsi:type="dcterms:W3CDTF">2020-05-20T00:09:01Z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Zavod RS za šolstvo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