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21" w:rsidRDefault="00150921" w:rsidP="00150921">
      <w:pPr>
        <w:ind w:left="360"/>
        <w:rPr>
          <w:rFonts w:ascii="Arial" w:hAnsi="Arial" w:cs="Arial"/>
          <w:sz w:val="28"/>
          <w:szCs w:val="28"/>
        </w:rPr>
      </w:pPr>
    </w:p>
    <w:p w:rsidR="008631B3" w:rsidRDefault="00150921" w:rsidP="0015092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Na spletni strani </w:t>
      </w:r>
      <w:hyperlink r:id="rId5" w:history="1">
        <w:r w:rsidR="009418E0" w:rsidRPr="009418E0">
          <w:rPr>
            <w:color w:val="0000FF"/>
            <w:u w:val="single"/>
          </w:rPr>
          <w:t>https://www.umanotera.org/izracunaj-svoj-ogljicni-odtis/</w:t>
        </w:r>
      </w:hyperlink>
      <w:r>
        <w:rPr>
          <w:rFonts w:ascii="Arial" w:hAnsi="Arial" w:cs="Arial"/>
          <w:sz w:val="28"/>
          <w:szCs w:val="28"/>
        </w:rPr>
        <w:t xml:space="preserve"> najdeš kaj je to </w:t>
      </w:r>
      <w:proofErr w:type="spellStart"/>
      <w:r>
        <w:rPr>
          <w:rFonts w:ascii="Arial" w:hAnsi="Arial" w:cs="Arial"/>
          <w:sz w:val="28"/>
          <w:szCs w:val="28"/>
        </w:rPr>
        <w:t>ogljični</w:t>
      </w:r>
      <w:proofErr w:type="spellEnd"/>
      <w:r>
        <w:rPr>
          <w:rFonts w:ascii="Arial" w:hAnsi="Arial" w:cs="Arial"/>
          <w:sz w:val="28"/>
          <w:szCs w:val="28"/>
        </w:rPr>
        <w:t xml:space="preserve"> odtis in ga izračunaj.</w:t>
      </w:r>
      <w:r w:rsidR="00B178C1">
        <w:rPr>
          <w:rFonts w:ascii="Arial" w:hAnsi="Arial" w:cs="Arial"/>
          <w:sz w:val="28"/>
          <w:szCs w:val="28"/>
        </w:rPr>
        <w:t xml:space="preserve"> Preberi tudi nasvete.</w:t>
      </w:r>
    </w:p>
    <w:p w:rsidR="008631B3" w:rsidRPr="008631B3" w:rsidRDefault="008631B3" w:rsidP="00D74CC3">
      <w:pPr>
        <w:jc w:val="both"/>
        <w:rPr>
          <w:rFonts w:ascii="Arial" w:hAnsi="Arial" w:cs="Arial"/>
          <w:color w:val="0070C0"/>
          <w:sz w:val="28"/>
          <w:szCs w:val="28"/>
        </w:rPr>
      </w:pPr>
      <w:r w:rsidRPr="008631B3">
        <w:rPr>
          <w:rFonts w:ascii="Arial" w:hAnsi="Arial" w:cs="Arial"/>
          <w:color w:val="0070C0"/>
          <w:sz w:val="28"/>
          <w:szCs w:val="28"/>
        </w:rPr>
        <w:t>Izračunala sem, da naše gospodinjstvu porabimo 578 kg CO2 na leto. Zraven pa nisem prištela še ogrevanja, ker se ogrevamo na lesno biomaso (</w:t>
      </w:r>
      <w:proofErr w:type="spellStart"/>
      <w:r w:rsidRPr="008631B3">
        <w:rPr>
          <w:rFonts w:ascii="Arial" w:hAnsi="Arial" w:cs="Arial"/>
          <w:color w:val="0070C0"/>
          <w:sz w:val="28"/>
          <w:szCs w:val="28"/>
        </w:rPr>
        <w:t>peleti</w:t>
      </w:r>
      <w:proofErr w:type="spellEnd"/>
      <w:r w:rsidRPr="008631B3">
        <w:rPr>
          <w:rFonts w:ascii="Arial" w:hAnsi="Arial" w:cs="Arial"/>
          <w:color w:val="0070C0"/>
          <w:sz w:val="28"/>
          <w:szCs w:val="28"/>
        </w:rPr>
        <w:t xml:space="preserve">). Glede na to, da se mami in ati vozita v službo vsak s svojim avtomobilom, bi seveda presegali porabo </w:t>
      </w:r>
      <w:proofErr w:type="spellStart"/>
      <w:r w:rsidRPr="008631B3">
        <w:rPr>
          <w:rFonts w:ascii="Arial" w:hAnsi="Arial" w:cs="Arial"/>
          <w:color w:val="0070C0"/>
          <w:sz w:val="28"/>
          <w:szCs w:val="28"/>
        </w:rPr>
        <w:t>ogljičnega</w:t>
      </w:r>
      <w:proofErr w:type="spellEnd"/>
      <w:r w:rsidRPr="008631B3">
        <w:rPr>
          <w:rFonts w:ascii="Arial" w:hAnsi="Arial" w:cs="Arial"/>
          <w:color w:val="0070C0"/>
          <w:sz w:val="28"/>
          <w:szCs w:val="28"/>
        </w:rPr>
        <w:t xml:space="preserve"> odtisa. Let</w:t>
      </w:r>
      <w:r w:rsidR="00A33C1B">
        <w:rPr>
          <w:rFonts w:ascii="Arial" w:hAnsi="Arial" w:cs="Arial"/>
          <w:color w:val="0070C0"/>
          <w:sz w:val="28"/>
          <w:szCs w:val="28"/>
        </w:rPr>
        <w:t>n</w:t>
      </w:r>
      <w:r w:rsidRPr="008631B3">
        <w:rPr>
          <w:rFonts w:ascii="Arial" w:hAnsi="Arial" w:cs="Arial"/>
          <w:color w:val="0070C0"/>
          <w:sz w:val="28"/>
          <w:szCs w:val="28"/>
        </w:rPr>
        <w:t>o vsak član na</w:t>
      </w:r>
      <w:r w:rsidR="00A33C1B">
        <w:rPr>
          <w:rFonts w:ascii="Arial" w:hAnsi="Arial" w:cs="Arial"/>
          <w:color w:val="0070C0"/>
          <w:sz w:val="28"/>
          <w:szCs w:val="28"/>
        </w:rPr>
        <w:t>š</w:t>
      </w:r>
      <w:r w:rsidRPr="008631B3">
        <w:rPr>
          <w:rFonts w:ascii="Arial" w:hAnsi="Arial" w:cs="Arial"/>
          <w:color w:val="0070C0"/>
          <w:sz w:val="28"/>
          <w:szCs w:val="28"/>
        </w:rPr>
        <w:t xml:space="preserve">e družine porabi </w:t>
      </w:r>
      <w:r w:rsidR="00A33C1B">
        <w:rPr>
          <w:rFonts w:ascii="Arial" w:hAnsi="Arial" w:cs="Arial"/>
          <w:color w:val="0070C0"/>
          <w:sz w:val="28"/>
          <w:szCs w:val="28"/>
        </w:rPr>
        <w:t xml:space="preserve"> več kot </w:t>
      </w:r>
      <w:r w:rsidRPr="008631B3">
        <w:rPr>
          <w:rFonts w:ascii="Arial" w:hAnsi="Arial" w:cs="Arial"/>
          <w:color w:val="0070C0"/>
          <w:sz w:val="28"/>
          <w:szCs w:val="28"/>
        </w:rPr>
        <w:t>0,6 ton CO2 (brez ogrevanja in porabe goriva).</w:t>
      </w:r>
      <w:r w:rsidR="00A50052">
        <w:rPr>
          <w:rFonts w:ascii="Arial" w:hAnsi="Arial" w:cs="Arial"/>
          <w:color w:val="0070C0"/>
          <w:sz w:val="28"/>
          <w:szCs w:val="28"/>
        </w:rPr>
        <w:t xml:space="preserve"> </w:t>
      </w:r>
      <w:r w:rsidR="00A33C1B">
        <w:rPr>
          <w:rFonts w:ascii="Arial" w:hAnsi="Arial" w:cs="Arial"/>
          <w:color w:val="0070C0"/>
          <w:sz w:val="28"/>
          <w:szCs w:val="28"/>
        </w:rPr>
        <w:t>Sigurno bi naša družina presegla porabo CO2 in videla sem, da preveč onesnažujemo okolje.</w:t>
      </w:r>
    </w:p>
    <w:p w:rsidR="00B178C1" w:rsidRDefault="00B178C1" w:rsidP="001509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Razmisli kaj bi lahko storil, da bi bil t</w:t>
      </w:r>
      <w:r w:rsidR="006A12B3">
        <w:rPr>
          <w:rFonts w:ascii="Arial" w:hAnsi="Arial" w:cs="Arial"/>
          <w:sz w:val="28"/>
          <w:szCs w:val="28"/>
        </w:rPr>
        <w:t>voj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12B3">
        <w:rPr>
          <w:rFonts w:ascii="Arial" w:hAnsi="Arial" w:cs="Arial"/>
          <w:sz w:val="28"/>
          <w:szCs w:val="28"/>
        </w:rPr>
        <w:t>ogljični</w:t>
      </w:r>
      <w:proofErr w:type="spellEnd"/>
      <w:r w:rsidR="006A12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odtis manjši? Zapiši.</w:t>
      </w:r>
    </w:p>
    <w:p w:rsidR="008631B3" w:rsidRPr="00E527CE" w:rsidRDefault="008631B3" w:rsidP="00150921">
      <w:pPr>
        <w:rPr>
          <w:rFonts w:ascii="Arial" w:hAnsi="Arial" w:cs="Arial"/>
          <w:color w:val="0070C0"/>
          <w:sz w:val="28"/>
          <w:szCs w:val="28"/>
        </w:rPr>
      </w:pPr>
      <w:r w:rsidRPr="00E527CE">
        <w:rPr>
          <w:rFonts w:ascii="Arial" w:hAnsi="Arial" w:cs="Arial"/>
          <w:color w:val="0070C0"/>
          <w:sz w:val="28"/>
          <w:szCs w:val="28"/>
        </w:rPr>
        <w:t xml:space="preserve">Da bi bil moj </w:t>
      </w:r>
      <w:proofErr w:type="spellStart"/>
      <w:r w:rsidRPr="00E527CE">
        <w:rPr>
          <w:rFonts w:ascii="Arial" w:hAnsi="Arial" w:cs="Arial"/>
          <w:color w:val="0070C0"/>
          <w:sz w:val="28"/>
          <w:szCs w:val="28"/>
        </w:rPr>
        <w:t>ogljični</w:t>
      </w:r>
      <w:proofErr w:type="spellEnd"/>
      <w:r w:rsidRPr="00E527CE">
        <w:rPr>
          <w:rFonts w:ascii="Arial" w:hAnsi="Arial" w:cs="Arial"/>
          <w:color w:val="0070C0"/>
          <w:sz w:val="28"/>
          <w:szCs w:val="28"/>
        </w:rPr>
        <w:t xml:space="preserve"> odtis manjši lahko storim</w:t>
      </w:r>
      <w:r w:rsidR="00E527CE">
        <w:rPr>
          <w:rFonts w:ascii="Arial" w:hAnsi="Arial" w:cs="Arial"/>
          <w:color w:val="0070C0"/>
          <w:sz w:val="28"/>
          <w:szCs w:val="28"/>
        </w:rPr>
        <w:t>o</w:t>
      </w:r>
      <w:r w:rsidRPr="00E527CE">
        <w:rPr>
          <w:rFonts w:ascii="Arial" w:hAnsi="Arial" w:cs="Arial"/>
          <w:color w:val="0070C0"/>
          <w:sz w:val="28"/>
          <w:szCs w:val="28"/>
        </w:rPr>
        <w:t xml:space="preserve"> naslednje: </w:t>
      </w:r>
    </w:p>
    <w:p w:rsidR="008631B3" w:rsidRPr="00E527CE" w:rsidRDefault="00E527CE" w:rsidP="008631B3">
      <w:pPr>
        <w:pStyle w:val="Odstavekseznama"/>
        <w:numPr>
          <w:ilvl w:val="0"/>
          <w:numId w:val="3"/>
        </w:numPr>
        <w:rPr>
          <w:rFonts w:ascii="Arial" w:hAnsi="Arial" w:cs="Arial"/>
          <w:color w:val="0070C0"/>
          <w:sz w:val="28"/>
          <w:szCs w:val="28"/>
        </w:rPr>
      </w:pPr>
      <w:r w:rsidRPr="00E527CE">
        <w:rPr>
          <w:rFonts w:ascii="Arial" w:hAnsi="Arial" w:cs="Arial"/>
          <w:color w:val="0070C0"/>
          <w:sz w:val="28"/>
          <w:szCs w:val="28"/>
        </w:rPr>
        <w:t>u</w:t>
      </w:r>
      <w:r w:rsidR="008631B3" w:rsidRPr="00E527CE">
        <w:rPr>
          <w:rFonts w:ascii="Arial" w:hAnsi="Arial" w:cs="Arial"/>
          <w:color w:val="0070C0"/>
          <w:sz w:val="28"/>
          <w:szCs w:val="28"/>
        </w:rPr>
        <w:t>gašam luči, kjer jih ne potrebujem</w:t>
      </w:r>
      <w:r w:rsidRPr="00E527CE">
        <w:rPr>
          <w:rFonts w:ascii="Arial" w:hAnsi="Arial" w:cs="Arial"/>
          <w:color w:val="0070C0"/>
          <w:sz w:val="28"/>
          <w:szCs w:val="28"/>
        </w:rPr>
        <w:t>o</w:t>
      </w:r>
    </w:p>
    <w:p w:rsidR="00E527CE" w:rsidRPr="00E527CE" w:rsidRDefault="00E527CE" w:rsidP="008631B3">
      <w:pPr>
        <w:pStyle w:val="Odstavekseznama"/>
        <w:numPr>
          <w:ilvl w:val="0"/>
          <w:numId w:val="3"/>
        </w:numPr>
        <w:rPr>
          <w:rFonts w:ascii="Arial" w:hAnsi="Arial" w:cs="Arial"/>
          <w:color w:val="0070C0"/>
          <w:sz w:val="28"/>
          <w:szCs w:val="28"/>
        </w:rPr>
      </w:pPr>
      <w:r w:rsidRPr="00E527CE">
        <w:rPr>
          <w:rFonts w:ascii="Arial" w:hAnsi="Arial" w:cs="Arial"/>
          <w:color w:val="0070C0"/>
          <w:sz w:val="28"/>
          <w:szCs w:val="28"/>
        </w:rPr>
        <w:t>ko mi svetlobe zmanjkuje si dvignem roleta, da gre naravna svetloba v prostor</w:t>
      </w:r>
    </w:p>
    <w:p w:rsidR="00E527CE" w:rsidRDefault="00E527CE" w:rsidP="008631B3">
      <w:pPr>
        <w:pStyle w:val="Odstavekseznama"/>
        <w:numPr>
          <w:ilvl w:val="0"/>
          <w:numId w:val="3"/>
        </w:numPr>
        <w:rPr>
          <w:rFonts w:ascii="Arial" w:hAnsi="Arial" w:cs="Arial"/>
          <w:color w:val="0070C0"/>
          <w:sz w:val="28"/>
          <w:szCs w:val="28"/>
        </w:rPr>
      </w:pPr>
      <w:r w:rsidRPr="00E527CE">
        <w:rPr>
          <w:rFonts w:ascii="Arial" w:hAnsi="Arial" w:cs="Arial"/>
          <w:color w:val="0070C0"/>
          <w:sz w:val="28"/>
          <w:szCs w:val="28"/>
        </w:rPr>
        <w:t>v vse prostore nastavimo varčne svetilke</w:t>
      </w:r>
    </w:p>
    <w:p w:rsidR="00E527CE" w:rsidRDefault="00E527CE" w:rsidP="008631B3">
      <w:pPr>
        <w:pStyle w:val="Odstavekseznama"/>
        <w:numPr>
          <w:ilvl w:val="0"/>
          <w:numId w:val="3"/>
        </w:num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ugašamo nerabljene aparate (npr.</w:t>
      </w:r>
      <w:r w:rsidR="00A33C1B">
        <w:rPr>
          <w:rFonts w:ascii="Arial" w:hAnsi="Arial" w:cs="Arial"/>
          <w:color w:val="0070C0"/>
          <w:sz w:val="28"/>
          <w:szCs w:val="28"/>
        </w:rPr>
        <w:t xml:space="preserve"> </w:t>
      </w:r>
      <w:r>
        <w:rPr>
          <w:rFonts w:ascii="Arial" w:hAnsi="Arial" w:cs="Arial"/>
          <w:color w:val="0070C0"/>
          <w:sz w:val="28"/>
          <w:szCs w:val="28"/>
        </w:rPr>
        <w:t>likalnik)</w:t>
      </w:r>
    </w:p>
    <w:p w:rsidR="00E527CE" w:rsidRDefault="00E527CE" w:rsidP="008631B3">
      <w:pPr>
        <w:pStyle w:val="Odstavekseznama"/>
        <w:numPr>
          <w:ilvl w:val="0"/>
          <w:numId w:val="3"/>
        </w:num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radio ugasnem, ko zapustim prostor</w:t>
      </w:r>
    </w:p>
    <w:p w:rsidR="00E527CE" w:rsidRDefault="00E527CE" w:rsidP="008631B3">
      <w:pPr>
        <w:pStyle w:val="Odstavekseznama"/>
        <w:numPr>
          <w:ilvl w:val="0"/>
          <w:numId w:val="3"/>
        </w:num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računalnik in tiskalnik ugasnem, ko ga ne potrebujem</w:t>
      </w:r>
    </w:p>
    <w:p w:rsidR="00E527CE" w:rsidRPr="00A33C1B" w:rsidRDefault="00E527CE" w:rsidP="009A5E63">
      <w:pPr>
        <w:pStyle w:val="Odstavekseznama"/>
        <w:numPr>
          <w:ilvl w:val="0"/>
          <w:numId w:val="3"/>
        </w:numPr>
        <w:rPr>
          <w:rFonts w:ascii="Arial" w:hAnsi="Arial" w:cs="Arial"/>
          <w:color w:val="0070C0"/>
          <w:sz w:val="28"/>
          <w:szCs w:val="28"/>
        </w:rPr>
      </w:pPr>
      <w:r w:rsidRPr="00A33C1B">
        <w:rPr>
          <w:rFonts w:ascii="Arial" w:hAnsi="Arial" w:cs="Arial"/>
          <w:color w:val="0070C0"/>
          <w:sz w:val="28"/>
          <w:szCs w:val="28"/>
        </w:rPr>
        <w:t>pralni stroj peremo polnega in ne napol praznega, prav tako sušilni stroj</w:t>
      </w:r>
      <w:r w:rsidR="00A33C1B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Pr="00A33C1B">
        <w:rPr>
          <w:rFonts w:ascii="Arial" w:hAnsi="Arial" w:cs="Arial"/>
          <w:color w:val="0070C0"/>
          <w:sz w:val="28"/>
          <w:szCs w:val="28"/>
        </w:rPr>
        <w:t xml:space="preserve">večkrat posodo operemo na roke, da ne porabimo elektrike </w:t>
      </w:r>
      <w:r w:rsidR="00A33C1B">
        <w:rPr>
          <w:rFonts w:ascii="Arial" w:hAnsi="Arial" w:cs="Arial"/>
          <w:color w:val="0070C0"/>
          <w:sz w:val="28"/>
          <w:szCs w:val="28"/>
        </w:rPr>
        <w:t>z</w:t>
      </w:r>
      <w:r w:rsidRPr="00A33C1B">
        <w:rPr>
          <w:rFonts w:ascii="Arial" w:hAnsi="Arial" w:cs="Arial"/>
          <w:color w:val="0070C0"/>
          <w:sz w:val="28"/>
          <w:szCs w:val="28"/>
        </w:rPr>
        <w:t>a pralni stroj</w:t>
      </w:r>
    </w:p>
    <w:p w:rsidR="00E527CE" w:rsidRDefault="00E527CE" w:rsidP="008631B3">
      <w:pPr>
        <w:pStyle w:val="Odstavekseznama"/>
        <w:numPr>
          <w:ilvl w:val="0"/>
          <w:numId w:val="3"/>
        </w:numPr>
        <w:rPr>
          <w:rFonts w:ascii="Arial" w:hAnsi="Arial" w:cs="Arial"/>
          <w:color w:val="0070C0"/>
          <w:sz w:val="28"/>
          <w:szCs w:val="28"/>
        </w:rPr>
      </w:pPr>
      <w:r w:rsidRPr="00E527CE">
        <w:rPr>
          <w:rFonts w:ascii="Arial" w:hAnsi="Arial" w:cs="Arial"/>
          <w:color w:val="0070C0"/>
          <w:sz w:val="28"/>
          <w:szCs w:val="28"/>
        </w:rPr>
        <w:t xml:space="preserve">ko kupujemo nove aparate, gledamo, da je energijski razred A </w:t>
      </w:r>
    </w:p>
    <w:p w:rsidR="00A50052" w:rsidRDefault="00A50052" w:rsidP="008631B3">
      <w:pPr>
        <w:pStyle w:val="Odstavekseznama"/>
        <w:numPr>
          <w:ilvl w:val="0"/>
          <w:numId w:val="3"/>
        </w:num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pri tuširanju pazimo, da ne porabimo veliko vode</w:t>
      </w:r>
    </w:p>
    <w:p w:rsidR="00A50052" w:rsidRDefault="00A50052" w:rsidP="008631B3">
      <w:pPr>
        <w:pStyle w:val="Odstavekseznama"/>
        <w:numPr>
          <w:ilvl w:val="0"/>
          <w:numId w:val="3"/>
        </w:num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za zalivanje rastlin porabimo deževnico in ne pitno vodo</w:t>
      </w:r>
    </w:p>
    <w:p w:rsidR="00D74CC3" w:rsidRPr="00E527CE" w:rsidRDefault="00D74CC3" w:rsidP="008631B3">
      <w:pPr>
        <w:pStyle w:val="Odstavekseznama"/>
        <w:numPr>
          <w:ilvl w:val="0"/>
          <w:numId w:val="3"/>
        </w:num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…</w:t>
      </w:r>
    </w:p>
    <w:p w:rsidR="00247945" w:rsidRDefault="00247945" w:rsidP="001509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Razišči kako so ukrepi za</w:t>
      </w:r>
      <w:r w:rsidR="00E44316">
        <w:rPr>
          <w:rFonts w:ascii="Arial" w:hAnsi="Arial" w:cs="Arial"/>
          <w:sz w:val="28"/>
          <w:szCs w:val="28"/>
        </w:rPr>
        <w:t xml:space="preserve"> zajezitev </w:t>
      </w:r>
      <w:proofErr w:type="spellStart"/>
      <w:r w:rsidR="00E44316">
        <w:rPr>
          <w:rFonts w:ascii="Arial" w:hAnsi="Arial" w:cs="Arial"/>
          <w:sz w:val="28"/>
          <w:szCs w:val="28"/>
        </w:rPr>
        <w:t>koronavirusa</w:t>
      </w:r>
      <w:proofErr w:type="spellEnd"/>
      <w:r w:rsidR="00E44316">
        <w:rPr>
          <w:rFonts w:ascii="Arial" w:hAnsi="Arial" w:cs="Arial"/>
          <w:sz w:val="28"/>
          <w:szCs w:val="28"/>
        </w:rPr>
        <w:t xml:space="preserve"> vplivali</w:t>
      </w:r>
      <w:r>
        <w:rPr>
          <w:rFonts w:ascii="Arial" w:hAnsi="Arial" w:cs="Arial"/>
          <w:sz w:val="28"/>
          <w:szCs w:val="28"/>
        </w:rPr>
        <w:t xml:space="preserve"> na </w:t>
      </w:r>
      <w:r w:rsidR="006A12B3">
        <w:rPr>
          <w:rFonts w:ascii="Arial" w:hAnsi="Arial" w:cs="Arial"/>
          <w:sz w:val="28"/>
          <w:szCs w:val="28"/>
        </w:rPr>
        <w:t>okolje</w:t>
      </w:r>
      <w:r>
        <w:rPr>
          <w:rFonts w:ascii="Arial" w:hAnsi="Arial" w:cs="Arial"/>
          <w:sz w:val="28"/>
          <w:szCs w:val="28"/>
        </w:rPr>
        <w:t xml:space="preserve"> pri nas in v svetu. Zapiši ugotovitve.</w:t>
      </w:r>
    </w:p>
    <w:p w:rsidR="00E527CE" w:rsidRDefault="00E527CE" w:rsidP="00D74CC3">
      <w:pPr>
        <w:jc w:val="both"/>
        <w:rPr>
          <w:rFonts w:ascii="Arial" w:hAnsi="Arial" w:cs="Arial"/>
          <w:color w:val="0070C0"/>
          <w:sz w:val="28"/>
          <w:szCs w:val="28"/>
        </w:rPr>
      </w:pPr>
      <w:proofErr w:type="spellStart"/>
      <w:r w:rsidRPr="00E527CE">
        <w:rPr>
          <w:rFonts w:ascii="Arial" w:hAnsi="Arial" w:cs="Arial"/>
          <w:color w:val="0070C0"/>
          <w:sz w:val="28"/>
          <w:szCs w:val="28"/>
        </w:rPr>
        <w:t>Koronavirus</w:t>
      </w:r>
      <w:proofErr w:type="spellEnd"/>
      <w:r w:rsidRPr="00E527CE">
        <w:rPr>
          <w:rFonts w:ascii="Arial" w:hAnsi="Arial" w:cs="Arial"/>
          <w:color w:val="0070C0"/>
          <w:sz w:val="28"/>
          <w:szCs w:val="28"/>
        </w:rPr>
        <w:t xml:space="preserve"> je pozitivno vplival na okolje, tako se je stopnja onesnaženosti bistveno zmanjšala.</w:t>
      </w:r>
      <w:r w:rsidR="00C22EF8">
        <w:rPr>
          <w:rFonts w:ascii="Arial" w:hAnsi="Arial" w:cs="Arial"/>
          <w:color w:val="0070C0"/>
          <w:sz w:val="28"/>
          <w:szCs w:val="28"/>
        </w:rPr>
        <w:t xml:space="preserve"> </w:t>
      </w:r>
      <w:r w:rsidRPr="00E527CE">
        <w:rPr>
          <w:rFonts w:ascii="Arial" w:hAnsi="Arial" w:cs="Arial"/>
          <w:color w:val="0070C0"/>
          <w:sz w:val="28"/>
          <w:szCs w:val="28"/>
        </w:rPr>
        <w:t xml:space="preserve"> </w:t>
      </w:r>
      <w:r>
        <w:rPr>
          <w:rFonts w:ascii="Arial" w:hAnsi="Arial" w:cs="Arial"/>
          <w:color w:val="0070C0"/>
          <w:sz w:val="28"/>
          <w:szCs w:val="28"/>
        </w:rPr>
        <w:t>Na kitajskem je zaradi obstanka gospodarstva in industrije zrak postal veliko bolj čisti</w:t>
      </w:r>
      <w:r w:rsidR="00C22EF8">
        <w:rPr>
          <w:rFonts w:ascii="Arial" w:hAnsi="Arial" w:cs="Arial"/>
          <w:color w:val="0070C0"/>
          <w:sz w:val="28"/>
          <w:szCs w:val="28"/>
        </w:rPr>
        <w:t xml:space="preserve"> (na sliki spodaj je videti kako je sedaj na Kitajskem bolj čisti zrak)</w:t>
      </w:r>
      <w:r>
        <w:rPr>
          <w:rFonts w:ascii="Arial" w:hAnsi="Arial" w:cs="Arial"/>
          <w:color w:val="0070C0"/>
          <w:sz w:val="28"/>
          <w:szCs w:val="28"/>
        </w:rPr>
        <w:t xml:space="preserve">. Menda, da tako čistega zraka na Kitajskem še ni bilo. </w:t>
      </w:r>
      <w:r w:rsidR="001B5243">
        <w:rPr>
          <w:rFonts w:ascii="Arial" w:hAnsi="Arial" w:cs="Arial"/>
          <w:color w:val="0070C0"/>
          <w:sz w:val="28"/>
          <w:szCs w:val="28"/>
        </w:rPr>
        <w:t xml:space="preserve">V Benetkah </w:t>
      </w:r>
      <w:r w:rsidR="0053594A">
        <w:rPr>
          <w:rFonts w:ascii="Arial" w:hAnsi="Arial" w:cs="Arial"/>
          <w:color w:val="0070C0"/>
          <w:sz w:val="28"/>
          <w:szCs w:val="28"/>
        </w:rPr>
        <w:t xml:space="preserve">se je očistila voda v kanalih, ker </w:t>
      </w:r>
      <w:r w:rsidR="00D74CC3">
        <w:rPr>
          <w:rFonts w:ascii="Arial" w:hAnsi="Arial" w:cs="Arial"/>
          <w:color w:val="0070C0"/>
          <w:sz w:val="28"/>
          <w:szCs w:val="28"/>
        </w:rPr>
        <w:t>po njih ne potekajo turistični ogledi. Tudi turistov ni. Prav tako se je očistil zrak po vsem svetu, ker se je zmanjšal letalski promet</w:t>
      </w:r>
      <w:r w:rsidR="00C22EF8">
        <w:rPr>
          <w:rFonts w:ascii="Arial" w:hAnsi="Arial" w:cs="Arial"/>
          <w:color w:val="0070C0"/>
          <w:sz w:val="28"/>
          <w:szCs w:val="28"/>
        </w:rPr>
        <w:t xml:space="preserve"> in zmanjšali izpušni plini od avtomobilov. Po svetu so tudi zaprli veliko tovarne in s tem zmanjšali onesnaženost zraka. </w:t>
      </w:r>
      <w:r w:rsidR="00D74CC3">
        <w:rPr>
          <w:rFonts w:ascii="Arial" w:hAnsi="Arial" w:cs="Arial"/>
          <w:color w:val="0070C0"/>
          <w:sz w:val="28"/>
          <w:szCs w:val="28"/>
        </w:rPr>
        <w:t xml:space="preserve">Prebrala sem tudi, da </w:t>
      </w:r>
      <w:r w:rsidR="00C22EF8">
        <w:rPr>
          <w:rFonts w:ascii="Arial" w:hAnsi="Arial" w:cs="Arial"/>
          <w:color w:val="0070C0"/>
          <w:sz w:val="28"/>
          <w:szCs w:val="28"/>
        </w:rPr>
        <w:t xml:space="preserve">so </w:t>
      </w:r>
      <w:r w:rsidR="00D74CC3">
        <w:rPr>
          <w:rFonts w:ascii="Arial" w:hAnsi="Arial" w:cs="Arial"/>
          <w:color w:val="0070C0"/>
          <w:sz w:val="28"/>
          <w:szCs w:val="28"/>
        </w:rPr>
        <w:t xml:space="preserve">se </w:t>
      </w:r>
      <w:r w:rsidR="00C22EF8">
        <w:rPr>
          <w:rFonts w:ascii="Arial" w:hAnsi="Arial" w:cs="Arial"/>
          <w:color w:val="0070C0"/>
          <w:sz w:val="28"/>
          <w:szCs w:val="28"/>
        </w:rPr>
        <w:t>v Dalmaciji</w:t>
      </w:r>
      <w:r w:rsidR="00D74CC3">
        <w:rPr>
          <w:rFonts w:ascii="Arial" w:hAnsi="Arial" w:cs="Arial"/>
          <w:color w:val="0070C0"/>
          <w:sz w:val="28"/>
          <w:szCs w:val="28"/>
        </w:rPr>
        <w:t xml:space="preserve"> </w:t>
      </w:r>
      <w:r w:rsidR="00A50052">
        <w:rPr>
          <w:rFonts w:ascii="Arial" w:hAnsi="Arial" w:cs="Arial"/>
          <w:color w:val="0070C0"/>
          <w:sz w:val="28"/>
          <w:szCs w:val="28"/>
        </w:rPr>
        <w:t xml:space="preserve">obali </w:t>
      </w:r>
      <w:r w:rsidR="00D74CC3">
        <w:rPr>
          <w:rFonts w:ascii="Arial" w:hAnsi="Arial" w:cs="Arial"/>
          <w:color w:val="0070C0"/>
          <w:sz w:val="28"/>
          <w:szCs w:val="28"/>
        </w:rPr>
        <w:t>približali celo delfini.</w:t>
      </w:r>
    </w:p>
    <w:p w:rsidR="00C22EF8" w:rsidRPr="00E527CE" w:rsidRDefault="00C22EF8" w:rsidP="00D74CC3">
      <w:pPr>
        <w:jc w:val="both"/>
        <w:rPr>
          <w:rFonts w:ascii="Arial" w:hAnsi="Arial" w:cs="Arial"/>
          <w:color w:val="0070C0"/>
          <w:sz w:val="28"/>
          <w:szCs w:val="28"/>
        </w:rPr>
      </w:pPr>
    </w:p>
    <w:p w:rsidR="00E527CE" w:rsidRDefault="00C22EF8" w:rsidP="00150921">
      <w:pPr>
        <w:rPr>
          <w:rFonts w:ascii="Arial" w:hAnsi="Arial" w:cs="Arial"/>
          <w:sz w:val="28"/>
          <w:szCs w:val="28"/>
        </w:rPr>
      </w:pPr>
      <w:r w:rsidRPr="00C22EF8">
        <w:rPr>
          <w:noProof/>
          <w:lang w:eastAsia="sl-SI"/>
        </w:rPr>
        <w:drawing>
          <wp:inline distT="0" distB="0" distL="0" distR="0" wp14:anchorId="2701C73D" wp14:editId="3B71BE7B">
            <wp:extent cx="5760720" cy="323913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052" w:rsidRDefault="00A50052" w:rsidP="00150921">
      <w:pPr>
        <w:rPr>
          <w:rFonts w:ascii="Arial" w:hAnsi="Arial" w:cs="Arial"/>
          <w:sz w:val="28"/>
          <w:szCs w:val="28"/>
        </w:rPr>
      </w:pPr>
    </w:p>
    <w:p w:rsidR="00E44316" w:rsidRDefault="00E44316" w:rsidP="001509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Zakaj se je v tem času znižala cena goriva in elektrike?</w:t>
      </w:r>
    </w:p>
    <w:p w:rsidR="00E527CE" w:rsidRPr="00E527CE" w:rsidRDefault="00A50052" w:rsidP="00150921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Ker je </w:t>
      </w:r>
      <w:r w:rsidR="00262ED4">
        <w:rPr>
          <w:rFonts w:ascii="Arial" w:hAnsi="Arial" w:cs="Arial"/>
          <w:color w:val="0070C0"/>
          <w:sz w:val="28"/>
          <w:szCs w:val="28"/>
        </w:rPr>
        <w:t>K</w:t>
      </w:r>
      <w:r>
        <w:rPr>
          <w:rFonts w:ascii="Arial" w:hAnsi="Arial" w:cs="Arial"/>
          <w:color w:val="0070C0"/>
          <w:sz w:val="28"/>
          <w:szCs w:val="28"/>
        </w:rPr>
        <w:t xml:space="preserve">itajska največja uvoznica nafte in tudi </w:t>
      </w:r>
      <w:r w:rsidR="00262ED4">
        <w:rPr>
          <w:rFonts w:ascii="Arial" w:hAnsi="Arial" w:cs="Arial"/>
          <w:color w:val="0070C0"/>
          <w:sz w:val="28"/>
          <w:szCs w:val="28"/>
        </w:rPr>
        <w:t>tam</w:t>
      </w:r>
      <w:r>
        <w:rPr>
          <w:rFonts w:ascii="Arial" w:hAnsi="Arial" w:cs="Arial"/>
          <w:color w:val="0070C0"/>
          <w:sz w:val="28"/>
          <w:szCs w:val="28"/>
        </w:rPr>
        <w:t xml:space="preserve"> veljajo proti</w:t>
      </w:r>
      <w:r w:rsidR="00262ED4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70C0"/>
          <w:sz w:val="28"/>
          <w:szCs w:val="28"/>
        </w:rPr>
        <w:t>koronski</w:t>
      </w:r>
      <w:proofErr w:type="spellEnd"/>
      <w:r>
        <w:rPr>
          <w:rFonts w:ascii="Arial" w:hAnsi="Arial" w:cs="Arial"/>
          <w:color w:val="0070C0"/>
          <w:sz w:val="28"/>
          <w:szCs w:val="28"/>
        </w:rPr>
        <w:t xml:space="preserve"> ukrepi je tudi tam in na svetovnem trgu manj povpraševanja in tako je cena nafte padla. Elektrika je nižja zaradi tega, ker je država z proti</w:t>
      </w:r>
      <w:r w:rsidR="00262ED4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70C0"/>
          <w:sz w:val="28"/>
          <w:szCs w:val="28"/>
        </w:rPr>
        <w:t>koronskimi</w:t>
      </w:r>
      <w:proofErr w:type="spellEnd"/>
      <w:r>
        <w:rPr>
          <w:rFonts w:ascii="Arial" w:hAnsi="Arial" w:cs="Arial"/>
          <w:color w:val="0070C0"/>
          <w:sz w:val="28"/>
          <w:szCs w:val="28"/>
        </w:rPr>
        <w:t xml:space="preserve"> ukrepi znižala ceno, ker je veliko ljudi ostalo brez služb in imajo manj denarja.</w:t>
      </w:r>
      <w:r w:rsidR="00262ED4">
        <w:rPr>
          <w:rFonts w:ascii="Arial" w:hAnsi="Arial" w:cs="Arial"/>
          <w:color w:val="0070C0"/>
          <w:sz w:val="28"/>
          <w:szCs w:val="28"/>
        </w:rPr>
        <w:t xml:space="preserve"> </w:t>
      </w:r>
    </w:p>
    <w:p w:rsidR="00B178C1" w:rsidRDefault="00B178C1" w:rsidP="00150921">
      <w:pPr>
        <w:rPr>
          <w:rFonts w:ascii="Arial" w:hAnsi="Arial" w:cs="Arial"/>
          <w:sz w:val="28"/>
          <w:szCs w:val="28"/>
        </w:rPr>
      </w:pPr>
    </w:p>
    <w:p w:rsidR="006B00ED" w:rsidRPr="006B00ED" w:rsidRDefault="001742D5" w:rsidP="006B00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Tia 7.a</w:t>
      </w:r>
    </w:p>
    <w:sectPr w:rsidR="006B00ED" w:rsidRPr="006B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DB8"/>
    <w:multiLevelType w:val="hybridMultilevel"/>
    <w:tmpl w:val="BA3036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5B24"/>
    <w:multiLevelType w:val="hybridMultilevel"/>
    <w:tmpl w:val="839438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B3091"/>
    <w:multiLevelType w:val="hybridMultilevel"/>
    <w:tmpl w:val="92A2FB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E2407"/>
    <w:multiLevelType w:val="hybridMultilevel"/>
    <w:tmpl w:val="21226FA2"/>
    <w:lvl w:ilvl="0" w:tplc="61BE27A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ED"/>
    <w:rsid w:val="00150921"/>
    <w:rsid w:val="001742D5"/>
    <w:rsid w:val="001B5243"/>
    <w:rsid w:val="00247945"/>
    <w:rsid w:val="00262ED4"/>
    <w:rsid w:val="00372239"/>
    <w:rsid w:val="00405DC5"/>
    <w:rsid w:val="004E5644"/>
    <w:rsid w:val="0053594A"/>
    <w:rsid w:val="005646BC"/>
    <w:rsid w:val="005F262D"/>
    <w:rsid w:val="006017C7"/>
    <w:rsid w:val="0061775B"/>
    <w:rsid w:val="00652726"/>
    <w:rsid w:val="0066432C"/>
    <w:rsid w:val="006A12B3"/>
    <w:rsid w:val="006B00ED"/>
    <w:rsid w:val="00780BD3"/>
    <w:rsid w:val="008631B3"/>
    <w:rsid w:val="00886DBB"/>
    <w:rsid w:val="009418E0"/>
    <w:rsid w:val="00A105BF"/>
    <w:rsid w:val="00A30F1A"/>
    <w:rsid w:val="00A33C1B"/>
    <w:rsid w:val="00A50052"/>
    <w:rsid w:val="00AD4164"/>
    <w:rsid w:val="00B178C1"/>
    <w:rsid w:val="00B57552"/>
    <w:rsid w:val="00C22EF8"/>
    <w:rsid w:val="00D74CC3"/>
    <w:rsid w:val="00D956E1"/>
    <w:rsid w:val="00E44316"/>
    <w:rsid w:val="00E527CE"/>
    <w:rsid w:val="00E95A8B"/>
    <w:rsid w:val="00F1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300"/>
  <w15:chartTrackingRefBased/>
  <w15:docId w15:val="{6A0D2BFD-28EB-4C22-8C19-C6BEBACB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00ED"/>
    <w:pPr>
      <w:ind w:left="720"/>
      <w:contextualSpacing/>
    </w:pPr>
  </w:style>
  <w:style w:type="paragraph" w:customStyle="1" w:styleId="xm3002748373466156473msolistparagraph">
    <w:name w:val="x_m_3002748373466156473msolistparagraph"/>
    <w:basedOn w:val="Navaden"/>
    <w:rsid w:val="006B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B00ED"/>
    <w:rPr>
      <w:color w:val="0000FF"/>
      <w:u w:val="single"/>
    </w:rPr>
  </w:style>
  <w:style w:type="character" w:customStyle="1" w:styleId="xm3002748373466156473msohyperlink">
    <w:name w:val="x_m_3002748373466156473msohyperlink"/>
    <w:basedOn w:val="Privzetapisavaodstavka"/>
    <w:rsid w:val="006B00ED"/>
  </w:style>
  <w:style w:type="paragraph" w:customStyle="1" w:styleId="xmsonormal">
    <w:name w:val="x_msonormal"/>
    <w:basedOn w:val="Navaden"/>
    <w:rsid w:val="006B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E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6527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umanotera.org/izracunaj-svoj-ogljicni-odt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cp:lastPrinted>2020-04-20T18:03:00Z</cp:lastPrinted>
  <dcterms:created xsi:type="dcterms:W3CDTF">2020-04-22T15:43:00Z</dcterms:created>
  <dcterms:modified xsi:type="dcterms:W3CDTF">2020-04-22T15:43:00Z</dcterms:modified>
</cp:coreProperties>
</file>