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C8" w:rsidRDefault="00523CC8" w:rsidP="00523CC8">
      <w:pPr>
        <w:spacing w:line="360" w:lineRule="auto"/>
        <w:rPr>
          <w:rStyle w:val="gapspan"/>
          <w:rFonts w:ascii="Arial" w:hAnsi="Arial" w:cs="Arial"/>
          <w:sz w:val="28"/>
          <w:szCs w:val="28"/>
        </w:rPr>
      </w:pPr>
    </w:p>
    <w:p w:rsidR="00523CC8" w:rsidRPr="00523CC8" w:rsidRDefault="00523CC8" w:rsidP="00523CC8">
      <w:pPr>
        <w:spacing w:line="360" w:lineRule="auto"/>
        <w:rPr>
          <w:rStyle w:val="gapspan"/>
          <w:rFonts w:ascii="Arial" w:hAnsi="Arial" w:cs="Arial"/>
          <w:sz w:val="28"/>
          <w:szCs w:val="28"/>
        </w:rPr>
      </w:pPr>
      <w:r w:rsidRPr="00523CC8">
        <w:rPr>
          <w:rStyle w:val="gapspan"/>
          <w:rFonts w:ascii="Arial" w:hAnsi="Arial" w:cs="Arial"/>
          <w:sz w:val="28"/>
          <w:szCs w:val="28"/>
        </w:rPr>
        <w:t>Z ROLKO JE DRVEL PO PARTIZANSKI CESTI V KNJIŽNICO IVANA TAVČARJA. KO JE MATEJ VSTOPIL, JE LEPO POZDRAVIL. NUJNO POTREBUJE ANDERSENOVE PRAVLJICE. DO KONCA TEDNA MORA PREBRATI PRAVLJICE: VŽIGALNIK, SNEŽNA KRALJICA IN GRDI RAČEK. IZZA POLIC GA OPAZUJE BRIHTA. VESELO GA POZDRAVI IN POVABI NA TORTICO K ZAMORCU, SAJ PRAZNUJE ROJSTNI DAN. PO ŠOLSKI ULICI ODHITITA PROTI SLAŠČIČARNI. PRI NAMI PREČKATA CESTO. TAM SREČATA ŠE JANEZA S PSOM FLOKIJEM. POVABITA GA S SEBOJ. SKUPAJ SE SLADKAJO S KREMNIMI REZINAMI IN COCTO.</w:t>
      </w:r>
    </w:p>
    <w:p w:rsidR="00480EAD" w:rsidRDefault="00480EAD">
      <w:bookmarkStart w:id="0" w:name="_GoBack"/>
      <w:bookmarkEnd w:id="0"/>
    </w:p>
    <w:sectPr w:rsidR="0048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C8"/>
    <w:rsid w:val="00480EAD"/>
    <w:rsid w:val="0052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apspan">
    <w:name w:val="gapspan"/>
    <w:basedOn w:val="Privzetapisavaodstavka"/>
    <w:rsid w:val="00523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apspan">
    <w:name w:val="gapspan"/>
    <w:basedOn w:val="Privzetapisavaodstavka"/>
    <w:rsid w:val="00523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2020-04-08T16:46:00Z</dcterms:created>
  <dcterms:modified xsi:type="dcterms:W3CDTF">2020-04-08T16:48:00Z</dcterms:modified>
</cp:coreProperties>
</file>