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B3" w:rsidRDefault="00E95EB3" w:rsidP="00A725EA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Jurij Novak 9. A</w:t>
      </w:r>
    </w:p>
    <w:p w:rsidR="00E95EB3" w:rsidRDefault="00E95EB3" w:rsidP="00A725EA">
      <w:pPr>
        <w:jc w:val="both"/>
        <w:rPr>
          <w:sz w:val="30"/>
          <w:szCs w:val="30"/>
        </w:rPr>
      </w:pPr>
    </w:p>
    <w:p w:rsidR="00E95EB3" w:rsidRDefault="00E95EB3" w:rsidP="00A725E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Naš </w:t>
      </w:r>
      <w:proofErr w:type="spellStart"/>
      <w:r>
        <w:rPr>
          <w:sz w:val="30"/>
          <w:szCs w:val="30"/>
        </w:rPr>
        <w:t>eko</w:t>
      </w:r>
      <w:proofErr w:type="spellEnd"/>
      <w:r>
        <w:rPr>
          <w:sz w:val="30"/>
          <w:szCs w:val="30"/>
        </w:rPr>
        <w:t xml:space="preserve"> dan se je začel že v soboto. </w:t>
      </w:r>
    </w:p>
    <w:p w:rsidR="00E95EB3" w:rsidRDefault="00E95EB3" w:rsidP="00A725EA">
      <w:pPr>
        <w:jc w:val="both"/>
        <w:rPr>
          <w:sz w:val="30"/>
          <w:szCs w:val="30"/>
        </w:rPr>
      </w:pPr>
      <w:r>
        <w:rPr>
          <w:sz w:val="30"/>
          <w:szCs w:val="30"/>
        </w:rPr>
        <w:t>Najprej je mami kupila v vrtnariji 4 sadna drevesa (češnjo, hruško, jabolko in slivo), sadike rož in solate ter sadike blitve in korenja</w:t>
      </w:r>
      <w:r w:rsidR="0004075F">
        <w:rPr>
          <w:sz w:val="30"/>
          <w:szCs w:val="30"/>
        </w:rPr>
        <w:t xml:space="preserve"> ter jagode</w:t>
      </w:r>
      <w:r>
        <w:rPr>
          <w:sz w:val="30"/>
          <w:szCs w:val="30"/>
        </w:rPr>
        <w:t xml:space="preserve">. </w:t>
      </w:r>
    </w:p>
    <w:p w:rsidR="00E95EB3" w:rsidRDefault="00E95EB3" w:rsidP="00A725E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Ker je naš vrt bolj majhen, ne moremo posaditi veliko. </w:t>
      </w:r>
    </w:p>
    <w:p w:rsidR="00E95EB3" w:rsidRDefault="00E95EB3" w:rsidP="00A725E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Pred tem smo pripeljali konjski gnoj od kmeta. Posuli smo ga po vrtu in ga prekopali. Jaz sem pomagal pri </w:t>
      </w:r>
      <w:proofErr w:type="spellStart"/>
      <w:r>
        <w:rPr>
          <w:sz w:val="30"/>
          <w:szCs w:val="30"/>
        </w:rPr>
        <w:t>trosenju</w:t>
      </w:r>
      <w:proofErr w:type="spellEnd"/>
      <w:r>
        <w:rPr>
          <w:sz w:val="30"/>
          <w:szCs w:val="30"/>
        </w:rPr>
        <w:t xml:space="preserve"> gnoja, dedi pa je »štihal«. </w:t>
      </w:r>
    </w:p>
    <w:p w:rsidR="00E95EB3" w:rsidRDefault="00E95EB3" w:rsidP="00A725E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Ko je bilo to opravljeno, smo pograbili zemljo in začeli saditi sadike in tudi sadno drevje. </w:t>
      </w:r>
      <w:r w:rsidR="00971EBE">
        <w:rPr>
          <w:sz w:val="30"/>
          <w:szCs w:val="30"/>
        </w:rPr>
        <w:t xml:space="preserve">Pomagala je tudi naša Luna. Delali smo cel dan. Pomagala je cela družina. </w:t>
      </w:r>
      <w:r w:rsidR="00B90B12">
        <w:rPr>
          <w:sz w:val="30"/>
          <w:szCs w:val="30"/>
        </w:rPr>
        <w:t xml:space="preserve">Na koncu, ko je bilo vse posajeno sem še zalil sadike. </w:t>
      </w:r>
    </w:p>
    <w:p w:rsidR="00E95EB3" w:rsidRDefault="00E95EB3" w:rsidP="00A725EA">
      <w:pPr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sl-SI"/>
        </w:rPr>
        <w:drawing>
          <wp:inline distT="0" distB="0" distL="0" distR="0">
            <wp:extent cx="2184400" cy="1638300"/>
            <wp:effectExtent l="0" t="323850" r="0" b="323850"/>
            <wp:docPr id="3" name="Slika 3" descr="C:\Users\Jurij\Desktop\NINA\naravoslovni dan\20200418_18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rij\Desktop\NINA\naravoslovni dan\20200418_18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46" cy="164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304568" lon="602246" rev="16147775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971EBE">
        <w:rPr>
          <w:noProof/>
          <w:sz w:val="30"/>
          <w:szCs w:val="30"/>
          <w:lang w:eastAsia="sl-SI"/>
        </w:rPr>
        <w:drawing>
          <wp:inline distT="0" distB="0" distL="0" distR="0" wp14:anchorId="4B22822A" wp14:editId="05E87248">
            <wp:extent cx="2295525" cy="1721644"/>
            <wp:effectExtent l="0" t="342900" r="0" b="335915"/>
            <wp:docPr id="4" name="Slika 4" descr="C:\Users\Jurij\Desktop\NINA\naravoslovni dan\20200418_18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rij\Desktop\NINA\naravoslovni dan\20200418_183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66" cy="17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93DD2" w:rsidRPr="00B93DD2" w:rsidRDefault="00A725EA" w:rsidP="00A725EA">
      <w:pPr>
        <w:jc w:val="both"/>
        <w:rPr>
          <w:sz w:val="44"/>
          <w:szCs w:val="44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DA4E03">
        <w:rPr>
          <w:noProof/>
          <w:sz w:val="30"/>
          <w:szCs w:val="30"/>
          <w:lang w:eastAsia="sl-SI"/>
        </w:rPr>
        <w:drawing>
          <wp:inline distT="0" distB="0" distL="0" distR="0" wp14:anchorId="0A73C980" wp14:editId="1705DE83">
            <wp:extent cx="2571750" cy="1928813"/>
            <wp:effectExtent l="0" t="361950" r="0" b="376555"/>
            <wp:docPr id="15" name="Slika 15" descr="C:\Users\Jurij\Downloads\20200419_192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rij\Downloads\20200419_192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714" cy="19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93DD2" w:rsidRPr="00B93DD2" w:rsidRDefault="00971EBE" w:rsidP="00A725EA">
      <w:pPr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w:lastRenderedPageBreak/>
        <w:drawing>
          <wp:inline distT="0" distB="0" distL="0" distR="0" wp14:anchorId="0FF35B03" wp14:editId="05F7296E">
            <wp:extent cx="2000250" cy="1500188"/>
            <wp:effectExtent l="0" t="304800" r="0" b="290830"/>
            <wp:docPr id="5" name="Slika 5" descr="C:\Users\Jurij\Desktop\NINA\naravoslovni dan\20200418_18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rij\Desktop\NINA\naravoslovni dan\20200418_183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89" cy="149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sl-SI"/>
        </w:rPr>
        <w:drawing>
          <wp:inline distT="0" distB="0" distL="0" distR="0" wp14:anchorId="75FD224C" wp14:editId="0B19A670">
            <wp:extent cx="2003424" cy="1502569"/>
            <wp:effectExtent l="0" t="304800" r="0" b="288290"/>
            <wp:docPr id="6" name="Slika 6" descr="C:\Users\Jurij\Desktop\NINA\naravoslovni dan\20200418_194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rij\Desktop\NINA\naravoslovni dan\20200418_194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18" cy="15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B93DD2" w:rsidRPr="00B9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D2"/>
    <w:rsid w:val="0004075F"/>
    <w:rsid w:val="00790ECE"/>
    <w:rsid w:val="008E76F3"/>
    <w:rsid w:val="00971EBE"/>
    <w:rsid w:val="00A725EA"/>
    <w:rsid w:val="00B90B12"/>
    <w:rsid w:val="00B93DD2"/>
    <w:rsid w:val="00BE6849"/>
    <w:rsid w:val="00D43788"/>
    <w:rsid w:val="00DA4E03"/>
    <w:rsid w:val="00E03AE7"/>
    <w:rsid w:val="00E81C7B"/>
    <w:rsid w:val="00E95EB3"/>
    <w:rsid w:val="00F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A892A-AB13-44AB-A9AC-3F851A70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5EB3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copki</dc:creator>
  <cp:lastModifiedBy>Petra</cp:lastModifiedBy>
  <cp:revision>2</cp:revision>
  <dcterms:created xsi:type="dcterms:W3CDTF">2020-04-21T23:12:00Z</dcterms:created>
  <dcterms:modified xsi:type="dcterms:W3CDTF">2020-04-21T23:12:00Z</dcterms:modified>
</cp:coreProperties>
</file>