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C7" w:rsidRPr="00B34CF3" w:rsidRDefault="004746C7" w:rsidP="004746C7">
      <w:pPr>
        <w:pBdr>
          <w:bottom w:val="single" w:sz="4" w:space="1" w:color="auto"/>
        </w:pBdr>
        <w:spacing w:after="160" w:line="256" w:lineRule="auto"/>
        <w:rPr>
          <w:b/>
          <w:color w:val="FF0000"/>
          <w:sz w:val="36"/>
        </w:rPr>
      </w:pPr>
      <w:r w:rsidRPr="00B34CF3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26CD4C3" wp14:editId="142B03BA">
            <wp:simplePos x="0" y="0"/>
            <wp:positionH relativeFrom="margin">
              <wp:posOffset>4661535</wp:posOffset>
            </wp:positionH>
            <wp:positionV relativeFrom="paragraph">
              <wp:posOffset>-412750</wp:posOffset>
            </wp:positionV>
            <wp:extent cx="828675" cy="855345"/>
            <wp:effectExtent l="0" t="0" r="9525" b="1905"/>
            <wp:wrapNone/>
            <wp:docPr id="1" name="Slika 1" descr="Rezultat iskanja slik za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učen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</w:rPr>
        <w:t>TOREK, 17</w:t>
      </w:r>
      <w:r>
        <w:rPr>
          <w:b/>
          <w:color w:val="FF0000"/>
          <w:sz w:val="36"/>
        </w:rPr>
        <w:t>. 3.  2020</w:t>
      </w:r>
    </w:p>
    <w:p w:rsidR="004746C7" w:rsidRDefault="004746C7" w:rsidP="004746C7">
      <w:pPr>
        <w:spacing w:after="0"/>
        <w:rPr>
          <w:rFonts w:ascii="Century Gothic" w:hAnsi="Century Gothic"/>
          <w:b/>
          <w:sz w:val="36"/>
          <w:szCs w:val="36"/>
          <w:highlight w:val="yellow"/>
        </w:rPr>
      </w:pPr>
    </w:p>
    <w:p w:rsidR="004746C7" w:rsidRPr="00194AE9" w:rsidRDefault="004746C7" w:rsidP="004746C7">
      <w:pPr>
        <w:spacing w:after="0"/>
        <w:rPr>
          <w:rFonts w:ascii="Century Gothic" w:hAnsi="Century Gothic"/>
          <w:b/>
          <w:sz w:val="36"/>
          <w:szCs w:val="36"/>
        </w:rPr>
      </w:pPr>
      <w:r w:rsidRPr="00194AE9">
        <w:rPr>
          <w:rFonts w:ascii="Century Gothic" w:hAnsi="Century Gothic"/>
          <w:b/>
          <w:sz w:val="36"/>
          <w:szCs w:val="36"/>
          <w:highlight w:val="yellow"/>
        </w:rPr>
        <w:t>SLOVENŠČINA:</w:t>
      </w:r>
    </w:p>
    <w:p w:rsidR="004746C7" w:rsidRDefault="004746C7" w:rsidP="004746C7">
      <w:pPr>
        <w:spacing w:after="0"/>
        <w:rPr>
          <w:rFonts w:ascii="Century Gothic" w:hAnsi="Century Gothic"/>
          <w:b/>
          <w:color w:val="C00000"/>
        </w:rPr>
      </w:pPr>
    </w:p>
    <w:p w:rsidR="004746C7" w:rsidRPr="004746C7" w:rsidRDefault="004746C7" w:rsidP="004746C7">
      <w:pPr>
        <w:spacing w:after="0"/>
        <w:rPr>
          <w:rFonts w:ascii="Century Gothic" w:hAnsi="Century Gothic"/>
          <w:b/>
          <w:color w:val="C00000"/>
        </w:rPr>
      </w:pPr>
    </w:p>
    <w:p w:rsidR="004746C7" w:rsidRPr="004756A6" w:rsidRDefault="004746C7" w:rsidP="004746C7">
      <w:pPr>
        <w:pStyle w:val="Odstavekseznama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</w:rPr>
      </w:pPr>
      <w:r w:rsidRPr="004756A6">
        <w:rPr>
          <w:rFonts w:ascii="Century Gothic" w:hAnsi="Century Gothic"/>
          <w:b/>
          <w:color w:val="C00000"/>
        </w:rPr>
        <w:t>P. Suhodolčan: Ti kanta požrešna</w:t>
      </w:r>
    </w:p>
    <w:p w:rsidR="004746C7" w:rsidRPr="00C81F69" w:rsidRDefault="004746C7" w:rsidP="004746C7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Ponovno preberi besedilo. Nato ga ustno obnovi.</w:t>
      </w:r>
    </w:p>
    <w:p w:rsidR="004746C7" w:rsidRPr="00C81F69" w:rsidRDefault="004746C7" w:rsidP="004746C7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Za delo lahko izbiraš med nalogama:</w:t>
      </w:r>
    </w:p>
    <w:p w:rsidR="004746C7" w:rsidRDefault="004746C7" w:rsidP="004746C7">
      <w:pPr>
        <w:pStyle w:val="Odstavekseznama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V zvezek zapiši odgovore na vprašanja, ki jih najdeš v berilu na strani 61.</w:t>
      </w:r>
      <w:r>
        <w:rPr>
          <w:rFonts w:ascii="Century Gothic" w:hAnsi="Century Gothic"/>
        </w:rPr>
        <w:t xml:space="preserve"> </w:t>
      </w:r>
    </w:p>
    <w:p w:rsidR="004746C7" w:rsidRPr="004756A6" w:rsidRDefault="004746C7" w:rsidP="004746C7">
      <w:pPr>
        <w:pStyle w:val="Odstavekseznama"/>
        <w:spacing w:after="0"/>
        <w:rPr>
          <w:rFonts w:ascii="Century Gothic" w:hAnsi="Century Gothic"/>
          <w:b/>
        </w:rPr>
      </w:pPr>
      <w:r w:rsidRPr="004756A6">
        <w:rPr>
          <w:rFonts w:ascii="Century Gothic" w:hAnsi="Century Gothic"/>
          <w:b/>
        </w:rPr>
        <w:t>ali</w:t>
      </w:r>
    </w:p>
    <w:p w:rsidR="004746C7" w:rsidRDefault="004746C7" w:rsidP="004746C7">
      <w:pPr>
        <w:pStyle w:val="Odstavekseznama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Napiši p</w:t>
      </w:r>
      <w:r>
        <w:rPr>
          <w:rFonts w:ascii="Century Gothic" w:hAnsi="Century Gothic"/>
        </w:rPr>
        <w:t>o</w:t>
      </w:r>
      <w:r w:rsidRPr="00C81F69">
        <w:rPr>
          <w:rFonts w:ascii="Century Gothic" w:hAnsi="Century Gothic"/>
        </w:rPr>
        <w:t>dobno zgodbo, ko</w:t>
      </w:r>
      <w:r>
        <w:rPr>
          <w:rFonts w:ascii="Century Gothic" w:hAnsi="Century Gothic"/>
        </w:rPr>
        <w:t>t</w:t>
      </w:r>
      <w:r w:rsidRPr="00C81F69">
        <w:rPr>
          <w:rFonts w:ascii="Century Gothic" w:hAnsi="Century Gothic"/>
        </w:rPr>
        <w:t xml:space="preserve"> jo je zapisal Suhodolčan, le da bo imel glavno besedo drug predmet.</w:t>
      </w:r>
    </w:p>
    <w:p w:rsidR="00FA4210" w:rsidRDefault="00FA4210"/>
    <w:p w:rsidR="004746C7" w:rsidRDefault="004746C7" w:rsidP="004746C7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GLASBENA UMETNOST</w:t>
      </w:r>
      <w:r w:rsidRPr="00194AE9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4746C7" w:rsidRPr="00194AE9" w:rsidRDefault="004746C7" w:rsidP="004746C7">
      <w:pPr>
        <w:spacing w:after="0"/>
        <w:rPr>
          <w:rFonts w:ascii="Century Gothic" w:hAnsi="Century Gothic"/>
          <w:b/>
          <w:sz w:val="36"/>
          <w:szCs w:val="36"/>
        </w:rPr>
      </w:pPr>
    </w:p>
    <w:p w:rsidR="004746C7" w:rsidRP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  <w:r w:rsidRPr="004746C7">
        <w:rPr>
          <w:rFonts w:ascii="Arial" w:hAnsi="Arial" w:cs="Arial"/>
          <w:sz w:val="24"/>
        </w:rPr>
        <w:t>Delovni zvezek str. 40 – 45.</w:t>
      </w:r>
    </w:p>
    <w:p w:rsidR="004746C7" w:rsidRP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  <w:r w:rsidRPr="004746C7">
        <w:rPr>
          <w:rFonts w:ascii="Arial" w:hAnsi="Arial" w:cs="Arial"/>
          <w:sz w:val="24"/>
        </w:rPr>
        <w:t>Preberi besedilo na strani 40 in 41.</w:t>
      </w:r>
    </w:p>
    <w:p w:rsidR="004746C7" w:rsidRP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  <w:r w:rsidRPr="004746C7">
        <w:rPr>
          <w:rFonts w:ascii="Arial" w:hAnsi="Arial" w:cs="Arial"/>
          <w:sz w:val="24"/>
        </w:rPr>
        <w:t xml:space="preserve">Reši nalogo na strani 41. </w:t>
      </w:r>
    </w:p>
    <w:p w:rsidR="004746C7" w:rsidRPr="004746C7" w:rsidRDefault="004746C7" w:rsidP="004746C7">
      <w:pPr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4"/>
        </w:rPr>
      </w:pPr>
      <w:r w:rsidRPr="004746C7">
        <w:rPr>
          <w:rFonts w:ascii="Arial" w:hAnsi="Arial" w:cs="Arial"/>
          <w:sz w:val="24"/>
        </w:rPr>
        <w:t xml:space="preserve">Pesem poslušaš na Radovednih 5 </w:t>
      </w:r>
      <w:hyperlink r:id="rId6" w:history="1">
        <w:r w:rsidRPr="004746C7">
          <w:rPr>
            <w:rFonts w:ascii="Arial" w:hAnsi="Arial" w:cs="Arial"/>
            <w:color w:val="0000FF"/>
            <w:sz w:val="24"/>
            <w:u w:val="single"/>
          </w:rPr>
          <w:t>https://www.radovednih-pet.si/seznam-vsebin/4/glasba-4</w:t>
        </w:r>
      </w:hyperlink>
      <w:r w:rsidRPr="004746C7">
        <w:rPr>
          <w:rFonts w:ascii="Arial" w:hAnsi="Arial" w:cs="Arial"/>
          <w:sz w:val="24"/>
        </w:rPr>
        <w:t xml:space="preserve"> (interaktivno gradivo z multimedijsko vsebino).</w:t>
      </w: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Pr="004746C7" w:rsidRDefault="004746C7" w:rsidP="004746C7">
      <w:pPr>
        <w:spacing w:after="160" w:line="256" w:lineRule="auto"/>
        <w:rPr>
          <w:rFonts w:ascii="Arial" w:hAnsi="Arial" w:cs="Arial"/>
          <w:sz w:val="24"/>
        </w:rPr>
      </w:pPr>
    </w:p>
    <w:p w:rsidR="004746C7" w:rsidRDefault="004746C7" w:rsidP="004746C7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lastRenderedPageBreak/>
        <w:t>MATEMATIKA</w:t>
      </w:r>
      <w:r w:rsidRPr="00194AE9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4746C7" w:rsidRDefault="004746C7" w:rsidP="004746C7">
      <w:pPr>
        <w:spacing w:after="0"/>
        <w:rPr>
          <w:rFonts w:ascii="Century Gothic" w:hAnsi="Century Gothic"/>
          <w:b/>
          <w:sz w:val="36"/>
          <w:szCs w:val="36"/>
        </w:rPr>
      </w:pPr>
    </w:p>
    <w:p w:rsidR="004746C7" w:rsidRPr="004746C7" w:rsidRDefault="004746C7" w:rsidP="004746C7">
      <w:pPr>
        <w:spacing w:after="160" w:line="259" w:lineRule="auto"/>
        <w:rPr>
          <w:b/>
          <w:color w:val="0070C0"/>
          <w:sz w:val="28"/>
        </w:rPr>
      </w:pPr>
      <w:r w:rsidRPr="004746C7">
        <w:rPr>
          <w:b/>
          <w:color w:val="0070C0"/>
          <w:sz w:val="28"/>
        </w:rPr>
        <w:t>Preveri včerajšnjo nalogo:</w:t>
      </w:r>
    </w:p>
    <w:p w:rsidR="004746C7" w:rsidRPr="004746C7" w:rsidRDefault="004746C7" w:rsidP="004746C7">
      <w:pPr>
        <w:spacing w:after="160" w:line="259" w:lineRule="auto"/>
        <w:contextualSpacing/>
        <w:rPr>
          <w:sz w:val="28"/>
        </w:rPr>
      </w:pPr>
      <w:r w:rsidRPr="004746C7">
        <w:rPr>
          <w:sz w:val="28"/>
        </w:rPr>
        <w:t xml:space="preserve">Nariši daljico AB v poševni legi. Z </w:t>
      </w:r>
      <w:proofErr w:type="spellStart"/>
      <w:r w:rsidRPr="004746C7">
        <w:rPr>
          <w:sz w:val="28"/>
        </w:rPr>
        <w:t>geotrikotnikom</w:t>
      </w:r>
      <w:proofErr w:type="spellEnd"/>
      <w:r w:rsidRPr="004746C7">
        <w:rPr>
          <w:sz w:val="28"/>
        </w:rPr>
        <w:t xml:space="preserve"> ji nariši vzporedno daljico CD. Matematično zapiši njuno medsebojno lego.</w:t>
      </w:r>
    </w:p>
    <w:p w:rsidR="004746C7" w:rsidRPr="004746C7" w:rsidRDefault="004746C7" w:rsidP="004746C7">
      <w:pPr>
        <w:spacing w:after="160" w:line="259" w:lineRule="auto"/>
        <w:contextualSpacing/>
        <w:rPr>
          <w:b/>
          <w:sz w:val="28"/>
        </w:rPr>
      </w:pPr>
    </w:p>
    <w:p w:rsidR="004746C7" w:rsidRPr="004746C7" w:rsidRDefault="004746C7" w:rsidP="004746C7">
      <w:pPr>
        <w:spacing w:after="160" w:line="259" w:lineRule="auto"/>
        <w:contextualSpacing/>
        <w:rPr>
          <w:sz w:val="36"/>
        </w:rPr>
      </w:pPr>
      <w:r w:rsidRPr="004746C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097A7" wp14:editId="74869717">
                <wp:simplePos x="0" y="0"/>
                <wp:positionH relativeFrom="column">
                  <wp:posOffset>2086116</wp:posOffset>
                </wp:positionH>
                <wp:positionV relativeFrom="paragraph">
                  <wp:posOffset>155082</wp:posOffset>
                </wp:positionV>
                <wp:extent cx="2203591" cy="1543826"/>
                <wp:effectExtent l="0" t="0" r="25400" b="3746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591" cy="15438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7DE3D" id="Raven povezoval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2.2pt" to="337.7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" strokecolor="red" strokeweight="1pt">
                <v:stroke joinstyle="miter"/>
              </v:line>
            </w:pict>
          </mc:Fallback>
        </mc:AlternateContent>
      </w:r>
      <w:r w:rsidRPr="004746C7">
        <w:rPr>
          <w:b/>
          <w:sz w:val="28"/>
        </w:rPr>
        <w:t xml:space="preserve">                     </w:t>
      </w:r>
      <w:r w:rsidRPr="004746C7">
        <w:t xml:space="preserve">                        </w:t>
      </w:r>
      <w:r w:rsidRPr="004746C7">
        <w:rPr>
          <w:sz w:val="36"/>
        </w:rPr>
        <w:t>C      x</w:t>
      </w:r>
    </w:p>
    <w:p w:rsidR="004746C7" w:rsidRPr="004746C7" w:rsidRDefault="004746C7" w:rsidP="004746C7">
      <w:pPr>
        <w:spacing w:after="160" w:line="240" w:lineRule="auto"/>
        <w:rPr>
          <w:sz w:val="36"/>
        </w:rPr>
      </w:pPr>
      <w:r w:rsidRPr="004746C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3AC0" wp14:editId="625DB915">
                <wp:simplePos x="0" y="0"/>
                <wp:positionH relativeFrom="column">
                  <wp:posOffset>1510383</wp:posOffset>
                </wp:positionH>
                <wp:positionV relativeFrom="paragraph">
                  <wp:posOffset>147602</wp:posOffset>
                </wp:positionV>
                <wp:extent cx="2257778" cy="1546578"/>
                <wp:effectExtent l="0" t="0" r="28575" b="3492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78" cy="1546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06EC7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1.6pt" to="296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4746C7">
        <w:rPr>
          <w:sz w:val="36"/>
        </w:rPr>
        <w:t xml:space="preserve">                       A   x</w:t>
      </w:r>
    </w:p>
    <w:p w:rsidR="004746C7" w:rsidRPr="004746C7" w:rsidRDefault="004746C7" w:rsidP="004746C7">
      <w:pPr>
        <w:spacing w:after="160" w:line="240" w:lineRule="auto"/>
        <w:rPr>
          <w:sz w:val="36"/>
        </w:rPr>
      </w:pPr>
      <w:r w:rsidRPr="004746C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923298" wp14:editId="43ABD480">
                <wp:simplePos x="0" y="0"/>
                <wp:positionH relativeFrom="margin">
                  <wp:align>center</wp:align>
                </wp:positionH>
                <wp:positionV relativeFrom="paragraph">
                  <wp:posOffset>51859</wp:posOffset>
                </wp:positionV>
                <wp:extent cx="2170430" cy="1019810"/>
                <wp:effectExtent l="0" t="571500" r="115570" b="0"/>
                <wp:wrapNone/>
                <wp:docPr id="4" name="Enakokraki tri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982">
                          <a:off x="0" y="0"/>
                          <a:ext cx="2170430" cy="1019810"/>
                        </a:xfrm>
                        <a:prstGeom prst="triangle">
                          <a:avLst>
                            <a:gd name="adj" fmla="val 540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A72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" o:spid="_x0000_s1026" type="#_x0000_t5" style="position:absolute;margin-left:0;margin-top:4.1pt;width:170.9pt;height:80.3pt;rotation:-9492909fd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" adj="11677" fillcolor="window" strokecolor="#70ad47" strokeweight="1pt">
                <w10:wrap anchorx="margin"/>
              </v:shape>
            </w:pict>
          </mc:Fallback>
        </mc:AlternateContent>
      </w:r>
    </w:p>
    <w:p w:rsidR="004746C7" w:rsidRPr="004746C7" w:rsidRDefault="004746C7" w:rsidP="004746C7">
      <w:pPr>
        <w:spacing w:after="160" w:line="240" w:lineRule="auto"/>
        <w:rPr>
          <w:sz w:val="36"/>
        </w:rPr>
      </w:pPr>
    </w:p>
    <w:p w:rsidR="004746C7" w:rsidRPr="004746C7" w:rsidRDefault="004746C7" w:rsidP="004746C7">
      <w:pPr>
        <w:spacing w:after="160" w:line="240" w:lineRule="auto"/>
        <w:rPr>
          <w:sz w:val="36"/>
        </w:rPr>
      </w:pPr>
      <w:r w:rsidRPr="004746C7">
        <w:rPr>
          <w:sz w:val="36"/>
        </w:rPr>
        <w:t xml:space="preserve">                                                                                  X  D</w:t>
      </w:r>
    </w:p>
    <w:p w:rsidR="004746C7" w:rsidRPr="004746C7" w:rsidRDefault="004746C7" w:rsidP="004746C7">
      <w:pPr>
        <w:spacing w:after="160" w:line="240" w:lineRule="auto"/>
        <w:rPr>
          <w:sz w:val="36"/>
        </w:rPr>
      </w:pPr>
      <w:r w:rsidRPr="004746C7">
        <w:rPr>
          <w:sz w:val="36"/>
        </w:rPr>
        <w:t xml:space="preserve">                                                                        X   B            AB </w:t>
      </w:r>
      <w:r w:rsidRPr="004746C7">
        <w:rPr>
          <w:sz w:val="48"/>
        </w:rPr>
        <w:t>II</w:t>
      </w:r>
      <w:r w:rsidRPr="004746C7">
        <w:rPr>
          <w:sz w:val="36"/>
        </w:rPr>
        <w:t xml:space="preserve"> CD</w:t>
      </w:r>
    </w:p>
    <w:p w:rsidR="004746C7" w:rsidRPr="004746C7" w:rsidRDefault="004746C7" w:rsidP="004746C7">
      <w:pPr>
        <w:spacing w:after="160" w:line="240" w:lineRule="auto"/>
        <w:rPr>
          <w:sz w:val="36"/>
        </w:rPr>
      </w:pPr>
      <w:r w:rsidRPr="004746C7">
        <w:rPr>
          <w:sz w:val="36"/>
        </w:rPr>
        <w:t xml:space="preserve">      </w:t>
      </w:r>
    </w:p>
    <w:p w:rsidR="004746C7" w:rsidRPr="004746C7" w:rsidRDefault="004746C7" w:rsidP="004746C7">
      <w:pPr>
        <w:spacing w:after="160" w:line="240" w:lineRule="auto"/>
        <w:rPr>
          <w:sz w:val="36"/>
        </w:rPr>
      </w:pPr>
    </w:p>
    <w:p w:rsidR="004746C7" w:rsidRPr="004746C7" w:rsidRDefault="004746C7" w:rsidP="004746C7">
      <w:pPr>
        <w:spacing w:after="160" w:line="240" w:lineRule="auto"/>
        <w:rPr>
          <w:b/>
          <w:color w:val="0070C0"/>
          <w:sz w:val="28"/>
          <w:szCs w:val="28"/>
        </w:rPr>
      </w:pPr>
      <w:r w:rsidRPr="004746C7">
        <w:rPr>
          <w:b/>
          <w:color w:val="0070C0"/>
          <w:sz w:val="28"/>
          <w:szCs w:val="28"/>
        </w:rPr>
        <w:t xml:space="preserve">Reši naloge: </w:t>
      </w:r>
    </w:p>
    <w:p w:rsidR="004746C7" w:rsidRPr="004746C7" w:rsidRDefault="004746C7" w:rsidP="004746C7">
      <w:pPr>
        <w:spacing w:after="160" w:line="240" w:lineRule="auto"/>
        <w:rPr>
          <w:color w:val="0070C0"/>
          <w:sz w:val="28"/>
          <w:szCs w:val="28"/>
        </w:rPr>
      </w:pPr>
      <w:r w:rsidRPr="004746C7">
        <w:rPr>
          <w:b/>
          <w:color w:val="0070C0"/>
          <w:sz w:val="28"/>
          <w:szCs w:val="28"/>
        </w:rPr>
        <w:t xml:space="preserve">SDZ 23 / 3 </w:t>
      </w:r>
      <w:r w:rsidRPr="004746C7">
        <w:rPr>
          <w:color w:val="0070C0"/>
          <w:sz w:val="28"/>
          <w:szCs w:val="28"/>
        </w:rPr>
        <w:t>Določi polje, v katerem se nahaja lik. Glej primer.</w:t>
      </w:r>
    </w:p>
    <w:p w:rsidR="004746C7" w:rsidRPr="004746C7" w:rsidRDefault="004746C7" w:rsidP="004746C7">
      <w:pPr>
        <w:spacing w:after="160" w:line="240" w:lineRule="auto"/>
        <w:jc w:val="both"/>
        <w:rPr>
          <w:b/>
          <w:color w:val="0070C0"/>
          <w:sz w:val="28"/>
          <w:szCs w:val="28"/>
        </w:rPr>
      </w:pPr>
      <w:r w:rsidRPr="004746C7">
        <w:rPr>
          <w:b/>
          <w:color w:val="0070C0"/>
          <w:sz w:val="28"/>
          <w:szCs w:val="28"/>
        </w:rPr>
        <w:t xml:space="preserve">SDZ 23 / 4  </w:t>
      </w:r>
      <w:r w:rsidRPr="004746C7">
        <w:rPr>
          <w:color w:val="0070C0"/>
          <w:sz w:val="28"/>
          <w:szCs w:val="28"/>
        </w:rPr>
        <w:t>Pri risanju likov uporabi šablono in ošiljen svinčnik.</w:t>
      </w:r>
    </w:p>
    <w:p w:rsidR="004746C7" w:rsidRPr="004746C7" w:rsidRDefault="004746C7" w:rsidP="004746C7">
      <w:pPr>
        <w:spacing w:after="160" w:line="240" w:lineRule="auto"/>
        <w:jc w:val="both"/>
        <w:rPr>
          <w:b/>
          <w:color w:val="0070C0"/>
          <w:sz w:val="28"/>
          <w:szCs w:val="28"/>
        </w:rPr>
      </w:pPr>
      <w:r w:rsidRPr="004746C7">
        <w:rPr>
          <w:b/>
          <w:color w:val="0070C0"/>
          <w:sz w:val="28"/>
          <w:szCs w:val="28"/>
        </w:rPr>
        <w:t xml:space="preserve">SDZ 24 / 1, 2  </w:t>
      </w:r>
      <w:r w:rsidRPr="004746C7">
        <w:rPr>
          <w:color w:val="0070C0"/>
          <w:sz w:val="28"/>
          <w:szCs w:val="28"/>
        </w:rPr>
        <w:t>Piši s pisanimi črkami.</w:t>
      </w:r>
    </w:p>
    <w:p w:rsidR="004746C7" w:rsidRPr="004746C7" w:rsidRDefault="004746C7" w:rsidP="004746C7">
      <w:pPr>
        <w:spacing w:after="160" w:line="240" w:lineRule="auto"/>
        <w:jc w:val="both"/>
        <w:rPr>
          <w:b/>
          <w:color w:val="0070C0"/>
          <w:sz w:val="28"/>
          <w:szCs w:val="28"/>
        </w:rPr>
      </w:pPr>
      <w:r w:rsidRPr="004746C7">
        <w:rPr>
          <w:b/>
          <w:color w:val="0070C0"/>
          <w:sz w:val="28"/>
          <w:szCs w:val="28"/>
        </w:rPr>
        <w:t xml:space="preserve">SDZ 25 / 3       </w:t>
      </w:r>
    </w:p>
    <w:p w:rsidR="004746C7" w:rsidRPr="004746C7" w:rsidRDefault="004746C7" w:rsidP="004746C7">
      <w:pPr>
        <w:spacing w:after="160" w:line="240" w:lineRule="auto"/>
        <w:jc w:val="both"/>
        <w:rPr>
          <w:b/>
          <w:color w:val="0070C0"/>
          <w:sz w:val="28"/>
          <w:szCs w:val="28"/>
        </w:rPr>
      </w:pPr>
    </w:p>
    <w:p w:rsidR="004746C7" w:rsidRPr="004746C7" w:rsidRDefault="004746C7" w:rsidP="004746C7">
      <w:pPr>
        <w:spacing w:after="160" w:line="240" w:lineRule="auto"/>
        <w:jc w:val="both"/>
        <w:rPr>
          <w:b/>
          <w:color w:val="0070C0"/>
          <w:sz w:val="28"/>
          <w:szCs w:val="28"/>
        </w:rPr>
      </w:pPr>
      <w:r w:rsidRPr="004746C7">
        <w:rPr>
          <w:b/>
          <w:color w:val="0070C0"/>
          <w:sz w:val="28"/>
          <w:szCs w:val="28"/>
        </w:rPr>
        <w:t xml:space="preserve">Jutri boš preveril/a pravilnost rešenih nalog.       </w:t>
      </w:r>
    </w:p>
    <w:p w:rsidR="004746C7" w:rsidRDefault="004746C7"/>
    <w:p w:rsidR="004746C7" w:rsidRDefault="004746C7"/>
    <w:p w:rsidR="004746C7" w:rsidRDefault="004746C7"/>
    <w:p w:rsidR="004746C7" w:rsidRDefault="004746C7"/>
    <w:p w:rsidR="004746C7" w:rsidRDefault="004746C7"/>
    <w:p w:rsidR="004746C7" w:rsidRDefault="004746C7"/>
    <w:p w:rsidR="004746C7" w:rsidRDefault="004746C7" w:rsidP="004746C7">
      <w:pPr>
        <w:pStyle w:val="Odstavekseznama"/>
        <w:spacing w:after="0"/>
        <w:rPr>
          <w:rFonts w:ascii="Century Gothic" w:hAnsi="Century Gothic"/>
          <w:b/>
          <w:sz w:val="36"/>
          <w:szCs w:val="36"/>
        </w:rPr>
      </w:pPr>
      <w:r w:rsidRPr="00194AE9">
        <w:rPr>
          <w:rFonts w:ascii="Century Gothic" w:hAnsi="Century Gothic"/>
          <w:b/>
          <w:sz w:val="36"/>
          <w:szCs w:val="36"/>
          <w:highlight w:val="yellow"/>
        </w:rPr>
        <w:lastRenderedPageBreak/>
        <w:t>LIKOVNA UMETNOST</w:t>
      </w:r>
    </w:p>
    <w:p w:rsidR="004746C7" w:rsidRPr="00733DAD" w:rsidRDefault="004746C7" w:rsidP="004746C7">
      <w:pPr>
        <w:pStyle w:val="Odstavekseznama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733DAD">
        <w:rPr>
          <w:rFonts w:ascii="Century Gothic" w:hAnsi="Century Gothic"/>
          <w:b/>
          <w:color w:val="C00000"/>
          <w:sz w:val="24"/>
          <w:szCs w:val="24"/>
        </w:rPr>
        <w:t xml:space="preserve">Plastično </w:t>
      </w:r>
      <w:r>
        <w:rPr>
          <w:rFonts w:ascii="Century Gothic" w:hAnsi="Century Gothic"/>
          <w:b/>
          <w:color w:val="C00000"/>
          <w:sz w:val="24"/>
          <w:szCs w:val="24"/>
        </w:rPr>
        <w:t>o</w:t>
      </w:r>
      <w:r w:rsidRPr="00733DAD">
        <w:rPr>
          <w:rFonts w:ascii="Century Gothic" w:hAnsi="Century Gothic"/>
          <w:b/>
          <w:color w:val="C00000"/>
          <w:sz w:val="24"/>
          <w:szCs w:val="24"/>
        </w:rPr>
        <w:t>blikovanje: tulipani</w:t>
      </w:r>
    </w:p>
    <w:p w:rsidR="004746C7" w:rsidRPr="00194AE9" w:rsidRDefault="004746C7" w:rsidP="004746C7">
      <w:pPr>
        <w:spacing w:after="0"/>
        <w:rPr>
          <w:color w:val="FF0000"/>
        </w:rPr>
      </w:pPr>
      <w:r w:rsidRPr="00194AE9">
        <w:rPr>
          <w:rFonts w:ascii="Century Gothic" w:hAnsi="Century Gothic"/>
          <w:sz w:val="24"/>
          <w:szCs w:val="24"/>
        </w:rPr>
        <w:t>Oblikuj tulipane iz papirja, ki ga imaš doma. Nasvet: Če nimaš barvnega papirja, izreži cvetne liste in stebelne liste iz belega papirja ali kartona in jih pobarva s suhimi barvniki ali flomastri.</w:t>
      </w:r>
    </w:p>
    <w:p w:rsidR="004746C7" w:rsidRDefault="004746C7" w:rsidP="004746C7">
      <w:pPr>
        <w:spacing w:after="0"/>
        <w:rPr>
          <w:rFonts w:ascii="Century Gothic" w:hAnsi="Century Gothic"/>
          <w:sz w:val="24"/>
          <w:szCs w:val="24"/>
        </w:rPr>
      </w:pPr>
      <w:r w:rsidRPr="00194AE9">
        <w:rPr>
          <w:rFonts w:ascii="Century Gothic" w:hAnsi="Century Gothic"/>
          <w:sz w:val="24"/>
          <w:szCs w:val="24"/>
        </w:rPr>
        <w:t>Ko ti uspe narediti šopek tulipanov, ga lahko poslikaš in pošlješ na moj mail. Žel</w:t>
      </w:r>
      <w:r>
        <w:rPr>
          <w:rFonts w:ascii="Century Gothic" w:hAnsi="Century Gothic"/>
          <w:sz w:val="24"/>
          <w:szCs w:val="24"/>
        </w:rPr>
        <w:t>im ti veliko ročnih spretnosti.</w:t>
      </w:r>
    </w:p>
    <w:p w:rsidR="004746C7" w:rsidRPr="00194AE9" w:rsidRDefault="004746C7" w:rsidP="004746C7">
      <w:pPr>
        <w:spacing w:after="0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08A7C904" wp14:editId="27D758FA">
            <wp:extent cx="3676650" cy="2620591"/>
            <wp:effectExtent l="0" t="0" r="0" b="8890"/>
            <wp:docPr id="5" name="Picture 2" descr="DIY Paper 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aper Tuli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84" cy="26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C7" w:rsidRDefault="004746C7" w:rsidP="004746C7"/>
    <w:p w:rsidR="004746C7" w:rsidRDefault="004746C7" w:rsidP="004746C7">
      <w:r>
        <w:rPr>
          <w:noProof/>
          <w:lang w:eastAsia="sl-SI"/>
        </w:rPr>
        <w:lastRenderedPageBreak/>
        <w:drawing>
          <wp:inline distT="0" distB="0" distL="0" distR="0" wp14:anchorId="0B7D33F9" wp14:editId="5D3F94C9">
            <wp:extent cx="3848100" cy="6515100"/>
            <wp:effectExtent l="0" t="0" r="0" b="0"/>
            <wp:docPr id="6" name="Picture 1" descr="create kiddo: DIY Tulips Upcycled Vase and Printable - Mama M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kiddo: DIY Tulips Upcycled Vase and Printable - Mama Mi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C7" w:rsidRDefault="004746C7">
      <w:bookmarkStart w:id="0" w:name="_GoBack"/>
      <w:bookmarkEnd w:id="0"/>
    </w:p>
    <w:p w:rsidR="004746C7" w:rsidRDefault="004746C7"/>
    <w:sectPr w:rsidR="0047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07B"/>
    <w:multiLevelType w:val="hybridMultilevel"/>
    <w:tmpl w:val="4C467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05321"/>
    <w:multiLevelType w:val="hybridMultilevel"/>
    <w:tmpl w:val="D534ED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DB"/>
    <w:rsid w:val="003512DB"/>
    <w:rsid w:val="004746C7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81A0"/>
  <w15:chartTrackingRefBased/>
  <w15:docId w15:val="{AF4B5744-2993-46FC-A0E6-3DB1CC6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6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seznam-vsebin/4/glasba-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2020-03-16T07:55:00Z</dcterms:created>
  <dcterms:modified xsi:type="dcterms:W3CDTF">2020-03-16T08:04:00Z</dcterms:modified>
</cp:coreProperties>
</file>