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565" w:rsidRDefault="00C36565">
      <w:pPr>
        <w:rPr>
          <w:rFonts w:cstheme="minorHAnsi"/>
          <w:color w:val="7030A0"/>
          <w:sz w:val="28"/>
          <w:szCs w:val="28"/>
        </w:rPr>
      </w:pPr>
      <w:r w:rsidRPr="009A794F">
        <w:rPr>
          <w:rFonts w:cstheme="minorHAnsi"/>
          <w:color w:val="7030A0"/>
          <w:sz w:val="28"/>
          <w:szCs w:val="28"/>
        </w:rPr>
        <w:t>Pozdravljeni, dragi učenci</w:t>
      </w:r>
      <w:r w:rsidR="00E61766">
        <w:rPr>
          <w:rFonts w:cstheme="minorHAnsi"/>
          <w:color w:val="7030A0"/>
          <w:sz w:val="28"/>
          <w:szCs w:val="28"/>
        </w:rPr>
        <w:t xml:space="preserve"> in učenke</w:t>
      </w:r>
      <w:r w:rsidRPr="009A794F">
        <w:rPr>
          <w:rFonts w:cstheme="minorHAnsi"/>
          <w:color w:val="7030A0"/>
          <w:sz w:val="28"/>
          <w:szCs w:val="28"/>
        </w:rPr>
        <w:t>!</w:t>
      </w:r>
    </w:p>
    <w:p w:rsidR="008F3EC3" w:rsidRDefault="008F3EC3" w:rsidP="005F5D34">
      <w:pPr>
        <w:rPr>
          <w:rFonts w:cstheme="minorHAnsi"/>
          <w:color w:val="7030A0"/>
          <w:sz w:val="28"/>
          <w:szCs w:val="28"/>
        </w:rPr>
      </w:pPr>
      <w:r>
        <w:rPr>
          <w:rFonts w:cstheme="minorHAnsi"/>
          <w:color w:val="7030A0"/>
          <w:sz w:val="28"/>
          <w:szCs w:val="28"/>
        </w:rPr>
        <w:t xml:space="preserve">Pa smo že pri </w:t>
      </w:r>
      <w:r w:rsidR="00F92826">
        <w:rPr>
          <w:rFonts w:cstheme="minorHAnsi"/>
          <w:color w:val="7030A0"/>
          <w:sz w:val="28"/>
          <w:szCs w:val="28"/>
        </w:rPr>
        <w:t>5</w:t>
      </w:r>
      <w:r>
        <w:rPr>
          <w:rFonts w:cstheme="minorHAnsi"/>
          <w:color w:val="7030A0"/>
          <w:sz w:val="28"/>
          <w:szCs w:val="28"/>
        </w:rPr>
        <w:t xml:space="preserve">. </w:t>
      </w:r>
      <w:r w:rsidR="00051595">
        <w:rPr>
          <w:rFonts w:cstheme="minorHAnsi"/>
          <w:color w:val="7030A0"/>
          <w:sz w:val="28"/>
          <w:szCs w:val="28"/>
        </w:rPr>
        <w:t>d</w:t>
      </w:r>
      <w:r>
        <w:rPr>
          <w:rFonts w:cstheme="minorHAnsi"/>
          <w:color w:val="7030A0"/>
          <w:sz w:val="28"/>
          <w:szCs w:val="28"/>
        </w:rPr>
        <w:t xml:space="preserve">nevu dela na daljavo. Kako hitro čas beži. </w:t>
      </w:r>
      <w:r w:rsidR="005F5D34">
        <w:rPr>
          <w:rFonts w:cstheme="minorHAnsi"/>
          <w:color w:val="7030A0"/>
          <w:sz w:val="28"/>
          <w:szCs w:val="28"/>
        </w:rPr>
        <w:t>Še danes, pa je pred nami vikend in malce počitka. Žal nas čaka slabo vreme, zato izkoristite še jutrišnji dan.</w:t>
      </w:r>
    </w:p>
    <w:p w:rsidR="005F5D34" w:rsidRPr="009A794F" w:rsidRDefault="005F5D34" w:rsidP="005F5D34">
      <w:pPr>
        <w:rPr>
          <w:rFonts w:cstheme="minorHAnsi"/>
          <w:color w:val="7030A0"/>
          <w:sz w:val="28"/>
          <w:szCs w:val="28"/>
        </w:rPr>
      </w:pPr>
      <w:r>
        <w:rPr>
          <w:rFonts w:cstheme="minorHAnsi"/>
          <w:color w:val="7030A0"/>
          <w:sz w:val="28"/>
          <w:szCs w:val="28"/>
        </w:rPr>
        <w:t>Da se ne boš preveč ustrašil – danes je malo več navodil, kar pa ne pomeni, da boš imel ogromno dela.</w:t>
      </w:r>
    </w:p>
    <w:p w:rsidR="00051595" w:rsidRDefault="005F5D34">
      <w:pPr>
        <w:rPr>
          <w:rFonts w:cstheme="minorHAnsi"/>
          <w:color w:val="7030A0"/>
          <w:sz w:val="28"/>
          <w:szCs w:val="28"/>
        </w:rPr>
      </w:pPr>
      <w:r>
        <w:rPr>
          <w:rFonts w:cstheme="minorHAnsi"/>
          <w:color w:val="7030A0"/>
          <w:sz w:val="28"/>
          <w:szCs w:val="28"/>
        </w:rPr>
        <w:t>Zelo vesela bom, če mi boste poslali kakšno sliko vaših izdelkov ta teden za LUM, naslednji teden pa za DRU.</w:t>
      </w:r>
    </w:p>
    <w:p w:rsidR="00051595" w:rsidRDefault="005F5D34">
      <w:pPr>
        <w:rPr>
          <w:rFonts w:cstheme="minorHAnsi"/>
          <w:color w:val="7030A0"/>
          <w:sz w:val="28"/>
          <w:szCs w:val="28"/>
        </w:rPr>
      </w:pPr>
      <w:r>
        <w:rPr>
          <w:rFonts w:cstheme="minorHAnsi"/>
          <w:color w:val="7030A0"/>
          <w:sz w:val="28"/>
          <w:szCs w:val="28"/>
        </w:rPr>
        <w:t>Bodite lepo, skrbite za svoje zdravje.</w:t>
      </w:r>
    </w:p>
    <w:p w:rsidR="00051595" w:rsidRDefault="00051595">
      <w:pPr>
        <w:rPr>
          <w:rFonts w:cstheme="minorHAnsi"/>
          <w:color w:val="7030A0"/>
          <w:sz w:val="28"/>
          <w:szCs w:val="28"/>
        </w:rPr>
      </w:pPr>
      <w:r>
        <w:rPr>
          <w:rFonts w:cstheme="minorHAnsi"/>
          <w:color w:val="7030A0"/>
          <w:sz w:val="28"/>
          <w:szCs w:val="28"/>
        </w:rPr>
        <w:t>Mateja Glušič</w:t>
      </w:r>
    </w:p>
    <w:p w:rsidR="0047286E" w:rsidRPr="009A794F" w:rsidRDefault="0047286E">
      <w:pPr>
        <w:rPr>
          <w:rFonts w:cstheme="minorHAnsi"/>
          <w:color w:val="7030A0"/>
          <w:sz w:val="28"/>
          <w:szCs w:val="28"/>
        </w:rPr>
      </w:pPr>
    </w:p>
    <w:p w:rsidR="00C36565" w:rsidRDefault="002A173D" w:rsidP="00C36565">
      <w:pPr>
        <w:rPr>
          <w:b/>
          <w:sz w:val="32"/>
          <w:u w:val="single"/>
        </w:rPr>
      </w:pPr>
      <w:r>
        <w:rPr>
          <w:b/>
          <w:sz w:val="32"/>
          <w:u w:val="single"/>
        </w:rPr>
        <w:t>Petek</w:t>
      </w:r>
      <w:r w:rsidR="00C36565">
        <w:rPr>
          <w:b/>
          <w:sz w:val="32"/>
          <w:u w:val="single"/>
        </w:rPr>
        <w:t xml:space="preserve">, </w:t>
      </w:r>
      <w:r>
        <w:rPr>
          <w:b/>
          <w:sz w:val="32"/>
          <w:u w:val="single"/>
        </w:rPr>
        <w:t>20</w:t>
      </w:r>
      <w:r w:rsidR="00C36565" w:rsidRPr="005E7BDE">
        <w:rPr>
          <w:b/>
          <w:sz w:val="32"/>
          <w:u w:val="single"/>
        </w:rPr>
        <w:t>. 3. 2020</w:t>
      </w:r>
    </w:p>
    <w:p w:rsidR="005526D4" w:rsidRDefault="005526D4" w:rsidP="00C36565">
      <w:pPr>
        <w:rPr>
          <w:b/>
          <w:sz w:val="32"/>
        </w:rPr>
      </w:pPr>
      <w:r w:rsidRPr="005526D4">
        <w:rPr>
          <w:b/>
          <w:sz w:val="32"/>
        </w:rPr>
        <w:t>NIT: Vremenska napoved</w:t>
      </w:r>
    </w:p>
    <w:p w:rsidR="0047286E" w:rsidRPr="0047286E" w:rsidRDefault="0047286E" w:rsidP="00C36565">
      <w:pPr>
        <w:rPr>
          <w:rFonts w:ascii="Arial" w:hAnsi="Arial" w:cs="Arial"/>
          <w:sz w:val="24"/>
          <w:szCs w:val="24"/>
        </w:rPr>
      </w:pPr>
      <w:r w:rsidRPr="0047286E">
        <w:rPr>
          <w:rFonts w:ascii="Arial" w:hAnsi="Arial" w:cs="Arial"/>
          <w:sz w:val="24"/>
          <w:szCs w:val="24"/>
        </w:rPr>
        <w:t xml:space="preserve">Če </w:t>
      </w:r>
      <w:r>
        <w:rPr>
          <w:rFonts w:ascii="Arial" w:hAnsi="Arial" w:cs="Arial"/>
          <w:sz w:val="24"/>
          <w:szCs w:val="24"/>
        </w:rPr>
        <w:t>imaš možnost, odpri spodnjo povezavo in reši kviz o vremenski napovedi. Veliko uspeha ti želim.</w:t>
      </w:r>
    </w:p>
    <w:p w:rsidR="005526D4" w:rsidRDefault="005526D4" w:rsidP="00C36565">
      <w:pPr>
        <w:rPr>
          <w:b/>
          <w:sz w:val="32"/>
          <w:u w:val="single"/>
        </w:rPr>
      </w:pPr>
    </w:p>
    <w:p w:rsidR="008811BA" w:rsidRDefault="005526D4">
      <w:pPr>
        <w:rPr>
          <w:rFonts w:ascii="Arial" w:hAnsi="Arial" w:cs="Arial"/>
          <w:sz w:val="24"/>
          <w:szCs w:val="24"/>
        </w:rPr>
      </w:pPr>
      <w:hyperlink r:id="rId5" w:history="1">
        <w:r w:rsidRPr="005526D4">
          <w:rPr>
            <w:rStyle w:val="Hiperpovezava"/>
            <w:rFonts w:ascii="Arial" w:hAnsi="Arial" w:cs="Arial"/>
            <w:sz w:val="24"/>
            <w:szCs w:val="24"/>
          </w:rPr>
          <w:t>https://uciteljska.net/ucit_dl.php?id</w:t>
        </w:r>
        <w:r w:rsidRPr="005526D4">
          <w:rPr>
            <w:rStyle w:val="Hiperpovezava"/>
            <w:rFonts w:ascii="Arial" w:hAnsi="Arial" w:cs="Arial"/>
            <w:sz w:val="24"/>
            <w:szCs w:val="24"/>
          </w:rPr>
          <w:t>=</w:t>
        </w:r>
        <w:r w:rsidRPr="005526D4">
          <w:rPr>
            <w:rStyle w:val="Hiperpovezava"/>
            <w:rFonts w:ascii="Arial" w:hAnsi="Arial" w:cs="Arial"/>
            <w:sz w:val="24"/>
            <w:szCs w:val="24"/>
          </w:rPr>
          <w:t>3094&amp;n=0</w:t>
        </w:r>
      </w:hyperlink>
    </w:p>
    <w:p w:rsidR="002A173D" w:rsidRDefault="002A173D">
      <w:pPr>
        <w:rPr>
          <w:rFonts w:ascii="Arial" w:hAnsi="Arial" w:cs="Arial"/>
          <w:sz w:val="24"/>
          <w:szCs w:val="24"/>
        </w:rPr>
      </w:pPr>
    </w:p>
    <w:p w:rsidR="002A173D" w:rsidRDefault="002A173D">
      <w:pPr>
        <w:rPr>
          <w:rFonts w:ascii="Arial" w:hAnsi="Arial" w:cs="Arial"/>
          <w:sz w:val="24"/>
          <w:szCs w:val="24"/>
        </w:rPr>
      </w:pPr>
    </w:p>
    <w:p w:rsidR="002A173D" w:rsidRDefault="002A173D">
      <w:pPr>
        <w:rPr>
          <w:rFonts w:ascii="Arial" w:hAnsi="Arial" w:cs="Arial"/>
          <w:sz w:val="24"/>
          <w:szCs w:val="24"/>
        </w:rPr>
      </w:pPr>
    </w:p>
    <w:p w:rsidR="002A173D" w:rsidRDefault="002A173D">
      <w:pPr>
        <w:rPr>
          <w:rFonts w:ascii="Arial" w:hAnsi="Arial" w:cs="Arial"/>
          <w:sz w:val="24"/>
          <w:szCs w:val="24"/>
        </w:rPr>
      </w:pPr>
    </w:p>
    <w:p w:rsidR="002A173D" w:rsidRDefault="002A173D">
      <w:pPr>
        <w:rPr>
          <w:rFonts w:ascii="Arial" w:hAnsi="Arial" w:cs="Arial"/>
          <w:sz w:val="24"/>
          <w:szCs w:val="24"/>
        </w:rPr>
      </w:pPr>
    </w:p>
    <w:p w:rsidR="002A173D" w:rsidRDefault="002A173D">
      <w:pPr>
        <w:rPr>
          <w:rFonts w:ascii="Arial" w:hAnsi="Arial" w:cs="Arial"/>
          <w:sz w:val="24"/>
          <w:szCs w:val="24"/>
        </w:rPr>
      </w:pPr>
    </w:p>
    <w:p w:rsidR="002A173D" w:rsidRDefault="002A173D">
      <w:pPr>
        <w:rPr>
          <w:rFonts w:ascii="Arial" w:hAnsi="Arial" w:cs="Arial"/>
          <w:sz w:val="24"/>
          <w:szCs w:val="24"/>
        </w:rPr>
      </w:pPr>
    </w:p>
    <w:p w:rsidR="002A173D" w:rsidRDefault="002A173D">
      <w:pPr>
        <w:rPr>
          <w:rFonts w:ascii="Arial" w:hAnsi="Arial" w:cs="Arial"/>
          <w:sz w:val="24"/>
          <w:szCs w:val="24"/>
        </w:rPr>
      </w:pPr>
    </w:p>
    <w:p w:rsidR="002A173D" w:rsidRDefault="002A173D">
      <w:pPr>
        <w:rPr>
          <w:rFonts w:ascii="Arial" w:hAnsi="Arial" w:cs="Arial"/>
          <w:sz w:val="24"/>
          <w:szCs w:val="24"/>
        </w:rPr>
      </w:pPr>
    </w:p>
    <w:p w:rsidR="005F5D34" w:rsidRDefault="005F5D34">
      <w:pPr>
        <w:rPr>
          <w:rFonts w:ascii="Arial" w:hAnsi="Arial" w:cs="Arial"/>
          <w:sz w:val="24"/>
          <w:szCs w:val="24"/>
        </w:rPr>
      </w:pPr>
    </w:p>
    <w:p w:rsidR="005F5D34" w:rsidRDefault="005F5D34">
      <w:pPr>
        <w:rPr>
          <w:rFonts w:ascii="Arial" w:hAnsi="Arial" w:cs="Arial"/>
          <w:sz w:val="24"/>
          <w:szCs w:val="24"/>
        </w:rPr>
      </w:pPr>
    </w:p>
    <w:p w:rsidR="005F5D34" w:rsidRDefault="005F5D34">
      <w:pPr>
        <w:rPr>
          <w:rFonts w:ascii="Arial" w:hAnsi="Arial" w:cs="Arial"/>
          <w:sz w:val="24"/>
          <w:szCs w:val="24"/>
        </w:rPr>
      </w:pPr>
    </w:p>
    <w:p w:rsidR="005F5D34" w:rsidRDefault="005F5D34">
      <w:pPr>
        <w:rPr>
          <w:rFonts w:ascii="Arial" w:hAnsi="Arial" w:cs="Arial"/>
          <w:sz w:val="24"/>
          <w:szCs w:val="24"/>
        </w:rPr>
      </w:pPr>
    </w:p>
    <w:p w:rsidR="001F7F5A" w:rsidRPr="00141C49" w:rsidRDefault="002A173D" w:rsidP="002A173D">
      <w:pPr>
        <w:rPr>
          <w:rFonts w:ascii="Arial" w:hAnsi="Arial" w:cs="Arial"/>
          <w:b/>
          <w:sz w:val="24"/>
          <w:szCs w:val="24"/>
        </w:rPr>
      </w:pPr>
      <w:r>
        <w:rPr>
          <w:rFonts w:ascii="Arial" w:hAnsi="Arial" w:cs="Arial"/>
          <w:b/>
          <w:sz w:val="24"/>
          <w:szCs w:val="24"/>
        </w:rPr>
        <w:lastRenderedPageBreak/>
        <w:t xml:space="preserve">LUM: </w:t>
      </w:r>
      <w:r w:rsidRPr="002A173D">
        <w:rPr>
          <w:rFonts w:ascii="Arial" w:hAnsi="Arial" w:cs="Arial"/>
          <w:b/>
          <w:bCs/>
          <w:color w:val="000000" w:themeColor="text1"/>
          <w:sz w:val="24"/>
          <w:szCs w:val="24"/>
        </w:rPr>
        <w:t>Prostorsko</w:t>
      </w:r>
      <w:r w:rsidRPr="002A173D">
        <w:rPr>
          <w:rFonts w:cs="Arial"/>
          <w:b/>
          <w:bCs/>
          <w:color w:val="000000" w:themeColor="text1"/>
          <w:sz w:val="24"/>
          <w:szCs w:val="24"/>
        </w:rPr>
        <w:t xml:space="preserve"> </w:t>
      </w:r>
      <w:r w:rsidRPr="002A173D">
        <w:rPr>
          <w:rFonts w:ascii="Arial" w:hAnsi="Arial" w:cs="Arial"/>
          <w:b/>
          <w:bCs/>
          <w:color w:val="000000" w:themeColor="text1"/>
          <w:sz w:val="24"/>
          <w:szCs w:val="24"/>
        </w:rPr>
        <w:t>oblikovanje: travnik zvončkov - spomladanska dekoracija</w:t>
      </w:r>
      <w:r w:rsidRPr="007D4F06">
        <w:rPr>
          <w:rFonts w:cs="Arial"/>
          <w:b/>
          <w:bCs/>
          <w:color w:val="FF0000"/>
          <w:sz w:val="24"/>
          <w:szCs w:val="24"/>
        </w:rPr>
        <w:t xml:space="preserve"> </w:t>
      </w:r>
    </w:p>
    <w:tbl>
      <w:tblPr>
        <w:tblStyle w:val="Tabelamrea5"/>
        <w:tblW w:w="0" w:type="auto"/>
        <w:tblLook w:val="04A0"/>
      </w:tblPr>
      <w:tblGrid>
        <w:gridCol w:w="9288"/>
      </w:tblGrid>
      <w:tr w:rsidR="002A173D" w:rsidRPr="005A2807" w:rsidTr="00545913">
        <w:tc>
          <w:tcPr>
            <w:tcW w:w="9628" w:type="dxa"/>
          </w:tcPr>
          <w:p w:rsidR="002A173D" w:rsidRDefault="002A173D" w:rsidP="00545913">
            <w:pPr>
              <w:spacing w:after="200" w:line="276" w:lineRule="auto"/>
              <w:rPr>
                <w:rFonts w:eastAsia="Calibri" w:cs="Arial"/>
              </w:rPr>
            </w:pPr>
            <w:r w:rsidRPr="002A173D">
              <w:rPr>
                <w:rFonts w:ascii="Arial" w:eastAsia="Calibri" w:hAnsi="Arial" w:cs="Arial"/>
                <w:b/>
              </w:rPr>
              <w:t>Pripravi spomladansko okrasitev svoje sobe, kuhinje. Uporabi material, ki ga imaš doma. Lahko slediš slikovnim navodilom. Nekaj idej.</w:t>
            </w:r>
            <w:r w:rsidRPr="00DC1E86">
              <w:rPr>
                <w:rFonts w:eastAsia="Calibri" w:cs="Arial"/>
              </w:rPr>
              <w:t xml:space="preserve"> </w:t>
            </w:r>
            <w:r w:rsidRPr="00DC1E86">
              <w:rPr>
                <w:noProof/>
                <w:sz w:val="24"/>
                <w:szCs w:val="24"/>
                <w:lang w:eastAsia="sl-SI"/>
              </w:rPr>
              <w:drawing>
                <wp:inline distT="0" distB="0" distL="0" distR="0">
                  <wp:extent cx="5883827" cy="336804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6036" cy="3380753"/>
                          </a:xfrm>
                          <a:prstGeom prst="rect">
                            <a:avLst/>
                          </a:prstGeom>
                          <a:noFill/>
                          <a:ln>
                            <a:noFill/>
                          </a:ln>
                        </pic:spPr>
                      </pic:pic>
                    </a:graphicData>
                  </a:graphic>
                </wp:inline>
              </w:drawing>
            </w:r>
          </w:p>
          <w:p w:rsidR="002A173D" w:rsidRDefault="002A173D" w:rsidP="00545913">
            <w:pPr>
              <w:spacing w:after="200" w:line="276" w:lineRule="auto"/>
              <w:rPr>
                <w:rFonts w:eastAsia="Calibri" w:cs="Arial"/>
              </w:rPr>
            </w:pPr>
            <w:r>
              <w:rPr>
                <w:noProof/>
                <w:lang w:eastAsia="sl-SI"/>
              </w:rPr>
              <w:drawing>
                <wp:inline distT="0" distB="0" distL="0" distR="0">
                  <wp:extent cx="2232660" cy="4057583"/>
                  <wp:effectExtent l="0" t="0" r="0" b="635"/>
                  <wp:docPr id="11" name="Slika 11" descr="Simple Cardboard Tube Flower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Cardboard Tube Flower Craf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3538" cy="4059179"/>
                          </a:xfrm>
                          <a:prstGeom prst="rect">
                            <a:avLst/>
                          </a:prstGeom>
                          <a:noFill/>
                          <a:ln>
                            <a:noFill/>
                          </a:ln>
                        </pic:spPr>
                      </pic:pic>
                    </a:graphicData>
                  </a:graphic>
                </wp:inline>
              </w:drawing>
            </w:r>
            <w:r>
              <w:rPr>
                <w:noProof/>
                <w:lang w:eastAsia="sl-SI"/>
              </w:rPr>
              <w:drawing>
                <wp:anchor distT="0" distB="0" distL="114300" distR="114300" simplePos="0" relativeHeight="251662336" behindDoc="1" locked="0" layoutInCell="1" allowOverlap="1">
                  <wp:simplePos x="0" y="0"/>
                  <wp:positionH relativeFrom="margin">
                    <wp:posOffset>3288681</wp:posOffset>
                  </wp:positionH>
                  <wp:positionV relativeFrom="paragraph">
                    <wp:posOffset>168275</wp:posOffset>
                  </wp:positionV>
                  <wp:extent cx="2752074" cy="3498647"/>
                  <wp:effectExtent l="0" t="0" r="0" b="6985"/>
                  <wp:wrapNone/>
                  <wp:docPr id="4" name="Slika 2" descr="My daughter came home the other day asking to learn origami. Sadly, all I could remember from my youth was how to mak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 daughter came home the other day asking to learn origami. Sadly, all I could remember from my youth was how to make 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074" cy="3498647"/>
                          </a:xfrm>
                          <a:prstGeom prst="rect">
                            <a:avLst/>
                          </a:prstGeom>
                          <a:noFill/>
                          <a:ln>
                            <a:noFill/>
                          </a:ln>
                        </pic:spPr>
                      </pic:pic>
                    </a:graphicData>
                  </a:graphic>
                </wp:anchor>
              </w:drawing>
            </w:r>
          </w:p>
          <w:p w:rsidR="002A173D" w:rsidRDefault="002A173D" w:rsidP="00545913">
            <w:pPr>
              <w:spacing w:after="200" w:line="276" w:lineRule="auto"/>
              <w:rPr>
                <w:rFonts w:eastAsia="Calibri" w:cs="Arial"/>
              </w:rPr>
            </w:pPr>
          </w:p>
          <w:p w:rsidR="002A173D" w:rsidRDefault="002A173D" w:rsidP="00545913">
            <w:pPr>
              <w:spacing w:after="200" w:line="276" w:lineRule="auto"/>
              <w:rPr>
                <w:rFonts w:eastAsia="Calibri" w:cs="Arial"/>
              </w:rPr>
            </w:pPr>
          </w:p>
          <w:p w:rsidR="002A173D" w:rsidRDefault="002A173D" w:rsidP="00545913">
            <w:pPr>
              <w:spacing w:after="200" w:line="276" w:lineRule="auto"/>
              <w:rPr>
                <w:rFonts w:ascii="Calibri" w:eastAsia="Calibri" w:hAnsi="Calibri" w:cs="Times New Roman"/>
              </w:rPr>
            </w:pPr>
            <w:r>
              <w:rPr>
                <w:noProof/>
                <w:lang w:eastAsia="sl-SI"/>
              </w:rPr>
              <w:drawing>
                <wp:anchor distT="0" distB="0" distL="114300" distR="114300" simplePos="0" relativeHeight="251664384" behindDoc="1" locked="0" layoutInCell="1" allowOverlap="1">
                  <wp:simplePos x="0" y="0"/>
                  <wp:positionH relativeFrom="column">
                    <wp:posOffset>3239770</wp:posOffset>
                  </wp:positionH>
                  <wp:positionV relativeFrom="paragraph">
                    <wp:posOffset>114300</wp:posOffset>
                  </wp:positionV>
                  <wp:extent cx="2640965" cy="3376127"/>
                  <wp:effectExtent l="0" t="0" r="6985" b="0"/>
                  <wp:wrapNone/>
                  <wp:docPr id="10" name="Slika 10" descr="dobradura de giras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bradura de girassol"/>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207" b="-1"/>
                          <a:stretch/>
                        </pic:blipFill>
                        <pic:spPr bwMode="auto">
                          <a:xfrm>
                            <a:off x="0" y="0"/>
                            <a:ext cx="2640965" cy="33761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sl-SI"/>
              </w:rPr>
              <w:drawing>
                <wp:anchor distT="0" distB="0" distL="114300" distR="114300" simplePos="0" relativeHeight="251663360" behindDoc="1" locked="0" layoutInCell="1" allowOverlap="1">
                  <wp:simplePos x="0" y="0"/>
                  <wp:positionH relativeFrom="margin">
                    <wp:posOffset>-6985</wp:posOffset>
                  </wp:positionH>
                  <wp:positionV relativeFrom="paragraph">
                    <wp:posOffset>284480</wp:posOffset>
                  </wp:positionV>
                  <wp:extent cx="2994660" cy="2994660"/>
                  <wp:effectExtent l="0" t="0" r="0" b="0"/>
                  <wp:wrapNone/>
                  <wp:docPr id="5" name="Slika 4" descr="Easy Origami Tulip Craft for Kids - a perfect origami spring craft or even lovelier incorporated into a Mother's Da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y Origami Tulip Craft for Kids - a perfect origami spring craft or even lovelier incorporated into a Mother's Day Car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4660" cy="2994660"/>
                          </a:xfrm>
                          <a:prstGeom prst="rect">
                            <a:avLst/>
                          </a:prstGeom>
                          <a:noFill/>
                          <a:ln>
                            <a:noFill/>
                          </a:ln>
                        </pic:spPr>
                      </pic:pic>
                    </a:graphicData>
                  </a:graphic>
                </wp:anchor>
              </w:drawing>
            </w:r>
          </w:p>
          <w:p w:rsidR="002A173D" w:rsidRDefault="002A173D" w:rsidP="00545913">
            <w:pPr>
              <w:spacing w:after="200" w:line="276" w:lineRule="auto"/>
              <w:rPr>
                <w:rFonts w:ascii="Calibri" w:eastAsia="Calibri" w:hAnsi="Calibri" w:cs="Times New Roman"/>
              </w:rPr>
            </w:pPr>
          </w:p>
          <w:p w:rsidR="002A173D" w:rsidRDefault="002A173D" w:rsidP="00545913">
            <w:pPr>
              <w:spacing w:after="200" w:line="276" w:lineRule="auto"/>
              <w:rPr>
                <w:rFonts w:ascii="Calibri" w:eastAsia="Calibri" w:hAnsi="Calibri" w:cs="Times New Roman"/>
              </w:rPr>
            </w:pPr>
          </w:p>
          <w:p w:rsidR="002A173D" w:rsidRPr="00DC1E86" w:rsidRDefault="002A173D" w:rsidP="00545913">
            <w:pPr>
              <w:spacing w:after="200" w:line="276" w:lineRule="auto"/>
              <w:rPr>
                <w:rFonts w:ascii="Calibri" w:eastAsia="Calibri" w:hAnsi="Calibri" w:cs="Times New Roman"/>
              </w:rPr>
            </w:pPr>
          </w:p>
          <w:p w:rsidR="002A173D" w:rsidRDefault="002A173D" w:rsidP="00545913">
            <w:pPr>
              <w:spacing w:line="360" w:lineRule="auto"/>
              <w:contextualSpacing/>
              <w:rPr>
                <w:sz w:val="24"/>
                <w:szCs w:val="24"/>
              </w:rPr>
            </w:pPr>
          </w:p>
          <w:p w:rsidR="002A173D" w:rsidRDefault="002A173D" w:rsidP="00545913">
            <w:pPr>
              <w:tabs>
                <w:tab w:val="left" w:pos="6456"/>
              </w:tabs>
              <w:spacing w:line="360" w:lineRule="auto"/>
              <w:contextualSpacing/>
              <w:rPr>
                <w:sz w:val="24"/>
                <w:szCs w:val="24"/>
              </w:rPr>
            </w:pPr>
            <w:r>
              <w:rPr>
                <w:sz w:val="24"/>
                <w:szCs w:val="24"/>
              </w:rPr>
              <w:tab/>
            </w:r>
          </w:p>
          <w:p w:rsidR="002A173D" w:rsidRDefault="002A173D" w:rsidP="00545913">
            <w:pPr>
              <w:spacing w:line="360" w:lineRule="auto"/>
              <w:contextualSpacing/>
              <w:rPr>
                <w:sz w:val="24"/>
                <w:szCs w:val="24"/>
              </w:rPr>
            </w:pPr>
          </w:p>
          <w:p w:rsidR="002A173D" w:rsidRDefault="002A173D" w:rsidP="00545913">
            <w:pPr>
              <w:spacing w:line="360" w:lineRule="auto"/>
              <w:contextualSpacing/>
              <w:rPr>
                <w:sz w:val="24"/>
                <w:szCs w:val="24"/>
              </w:rPr>
            </w:pPr>
          </w:p>
          <w:p w:rsidR="002A173D" w:rsidRDefault="002A173D" w:rsidP="00545913">
            <w:pPr>
              <w:spacing w:line="360" w:lineRule="auto"/>
              <w:contextualSpacing/>
              <w:rPr>
                <w:sz w:val="24"/>
                <w:szCs w:val="24"/>
              </w:rPr>
            </w:pPr>
          </w:p>
          <w:p w:rsidR="002A173D" w:rsidRDefault="002A173D" w:rsidP="00545913">
            <w:pPr>
              <w:spacing w:line="360" w:lineRule="auto"/>
              <w:contextualSpacing/>
              <w:rPr>
                <w:sz w:val="24"/>
                <w:szCs w:val="24"/>
              </w:rPr>
            </w:pPr>
          </w:p>
          <w:p w:rsidR="002A173D" w:rsidRDefault="002A173D" w:rsidP="00545913">
            <w:pPr>
              <w:spacing w:line="360" w:lineRule="auto"/>
              <w:contextualSpacing/>
              <w:rPr>
                <w:sz w:val="24"/>
                <w:szCs w:val="24"/>
              </w:rPr>
            </w:pPr>
          </w:p>
          <w:p w:rsidR="002A173D" w:rsidRPr="00DC1E86" w:rsidRDefault="002A173D" w:rsidP="00545913">
            <w:pPr>
              <w:spacing w:after="200" w:line="276" w:lineRule="auto"/>
              <w:rPr>
                <w:rFonts w:ascii="Calibri" w:eastAsia="Calibri" w:hAnsi="Calibri" w:cs="Times New Roman"/>
              </w:rPr>
            </w:pPr>
            <w:hyperlink r:id="rId11" w:history="1">
              <w:r w:rsidRPr="00DC1E86">
                <w:rPr>
                  <w:rFonts w:ascii="Calibri" w:eastAsia="Calibri" w:hAnsi="Calibri" w:cs="Times New Roman"/>
                  <w:color w:val="0563C1" w:themeColor="hyperlink"/>
                  <w:u w:val="single"/>
                </w:rPr>
                <w:t>https://www.pinterest.com/pin/560346378640037232/</w:t>
              </w:r>
            </w:hyperlink>
          </w:p>
          <w:p w:rsidR="002A173D" w:rsidRPr="00DC1E86" w:rsidRDefault="002A173D" w:rsidP="00545913">
            <w:pPr>
              <w:spacing w:after="200" w:line="276" w:lineRule="auto"/>
              <w:rPr>
                <w:rFonts w:ascii="Calibri" w:eastAsia="Calibri" w:hAnsi="Calibri" w:cs="Times New Roman"/>
              </w:rPr>
            </w:pPr>
            <w:hyperlink r:id="rId12" w:history="1">
              <w:r w:rsidRPr="00DC1E86">
                <w:rPr>
                  <w:rFonts w:ascii="Calibri" w:eastAsia="Calibri" w:hAnsi="Calibri" w:cs="Times New Roman"/>
                  <w:color w:val="0563C1" w:themeColor="hyperlink"/>
                  <w:u w:val="single"/>
                </w:rPr>
                <w:t>https://www.pinterest.com/pin/315392780153631295/</w:t>
              </w:r>
            </w:hyperlink>
          </w:p>
          <w:p w:rsidR="002A173D" w:rsidRPr="00DC1E86" w:rsidRDefault="002A173D" w:rsidP="00545913">
            <w:pPr>
              <w:spacing w:after="200" w:line="276" w:lineRule="auto"/>
              <w:rPr>
                <w:rFonts w:ascii="Calibri" w:eastAsia="Calibri" w:hAnsi="Calibri" w:cs="Times New Roman"/>
              </w:rPr>
            </w:pPr>
            <w:hyperlink r:id="rId13" w:history="1">
              <w:r w:rsidRPr="00DC1E86">
                <w:rPr>
                  <w:rFonts w:ascii="Calibri" w:eastAsia="Calibri" w:hAnsi="Calibri" w:cs="Times New Roman"/>
                  <w:color w:val="0563C1" w:themeColor="hyperlink"/>
                  <w:u w:val="single"/>
                </w:rPr>
                <w:t>https://www.pinterest.com/pin/652740539725995202/</w:t>
              </w:r>
            </w:hyperlink>
          </w:p>
          <w:p w:rsidR="002A173D" w:rsidRDefault="002A173D" w:rsidP="00545913">
            <w:pPr>
              <w:spacing w:after="200" w:line="276" w:lineRule="auto"/>
              <w:rPr>
                <w:rFonts w:ascii="Calibri" w:eastAsia="Calibri" w:hAnsi="Calibri" w:cs="Times New Roman"/>
              </w:rPr>
            </w:pPr>
            <w:hyperlink r:id="rId14" w:history="1">
              <w:r w:rsidRPr="00DC1E86">
                <w:rPr>
                  <w:rStyle w:val="Hiperpovezava"/>
                  <w:rFonts w:ascii="Calibri" w:eastAsia="Calibri" w:hAnsi="Calibri" w:cs="Times New Roman"/>
                </w:rPr>
                <w:t>https://www.pinterest.com/pin/560346378637781792/</w:t>
              </w:r>
            </w:hyperlink>
          </w:p>
          <w:p w:rsidR="002A173D" w:rsidRPr="00DC1E86" w:rsidRDefault="002A173D" w:rsidP="00545913">
            <w:pPr>
              <w:spacing w:after="200" w:line="276" w:lineRule="auto"/>
              <w:rPr>
                <w:rFonts w:ascii="Calibri" w:eastAsia="Calibri" w:hAnsi="Calibri" w:cs="Times New Roman"/>
              </w:rPr>
            </w:pPr>
          </w:p>
          <w:p w:rsidR="002A173D" w:rsidRPr="005A2807" w:rsidRDefault="002A173D" w:rsidP="00545913">
            <w:pPr>
              <w:spacing w:line="360" w:lineRule="auto"/>
              <w:contextualSpacing/>
              <w:rPr>
                <w:sz w:val="24"/>
                <w:szCs w:val="24"/>
              </w:rPr>
            </w:pPr>
          </w:p>
        </w:tc>
      </w:tr>
    </w:tbl>
    <w:p w:rsidR="002A173D" w:rsidRDefault="002A173D" w:rsidP="002A173D">
      <w:pPr>
        <w:spacing w:after="0" w:line="240" w:lineRule="auto"/>
        <w:rPr>
          <w:b/>
          <w:sz w:val="24"/>
          <w:szCs w:val="24"/>
        </w:rPr>
      </w:pPr>
    </w:p>
    <w:p w:rsidR="001F7F5A" w:rsidRDefault="002A173D">
      <w:pPr>
        <w:rPr>
          <w:rFonts w:ascii="Arial" w:hAnsi="Arial" w:cs="Arial"/>
          <w:b/>
          <w:sz w:val="24"/>
          <w:szCs w:val="24"/>
        </w:rPr>
      </w:pPr>
      <w:r w:rsidRPr="002A173D">
        <w:rPr>
          <w:rFonts w:ascii="Arial" w:hAnsi="Arial" w:cs="Arial"/>
          <w:b/>
          <w:sz w:val="24"/>
          <w:szCs w:val="24"/>
        </w:rPr>
        <w:t>DRU</w:t>
      </w:r>
      <w:r>
        <w:rPr>
          <w:rFonts w:ascii="Arial" w:hAnsi="Arial" w:cs="Arial"/>
          <w:b/>
          <w:sz w:val="24"/>
          <w:szCs w:val="24"/>
        </w:rPr>
        <w:t xml:space="preserve"> in SLJ: Mostiščarji ali koliščarji</w:t>
      </w:r>
    </w:p>
    <w:p w:rsidR="002A173D" w:rsidRDefault="002A173D">
      <w:pPr>
        <w:rPr>
          <w:rFonts w:ascii="Arial" w:hAnsi="Arial" w:cs="Arial"/>
          <w:b/>
          <w:sz w:val="24"/>
          <w:szCs w:val="24"/>
        </w:rPr>
      </w:pPr>
      <w:r>
        <w:rPr>
          <w:rFonts w:ascii="Arial" w:hAnsi="Arial" w:cs="Arial"/>
          <w:b/>
          <w:sz w:val="24"/>
          <w:szCs w:val="24"/>
        </w:rPr>
        <w:t>Preberi spodnje besedilo, če imaš možnost, ga natisni in prilepi v zvezek za DRU. Odgovori na spodnja vprašanja</w:t>
      </w:r>
      <w:r w:rsidR="005F5D34">
        <w:rPr>
          <w:rFonts w:ascii="Arial" w:hAnsi="Arial" w:cs="Arial"/>
          <w:b/>
          <w:sz w:val="24"/>
          <w:szCs w:val="24"/>
        </w:rPr>
        <w:t>. Besedilo ti bo v pomoč pri izdelavi kolišča. Naslednji teden imaš 3 ure DRU na voljo, da se mostišča ali kolišča tudi lotiš. Ob koncu naslednjega tedna pa mi prosim pošljite sliko kolišča, če vam ga bo že uspelo narediti in če imate možnost poslikanja in posredovanja slike.</w:t>
      </w:r>
    </w:p>
    <w:p w:rsidR="005F5D34" w:rsidRDefault="005F5D34">
      <w:pPr>
        <w:rPr>
          <w:rFonts w:ascii="Arial" w:hAnsi="Arial" w:cs="Arial"/>
          <w:b/>
          <w:sz w:val="24"/>
          <w:szCs w:val="24"/>
        </w:rPr>
      </w:pPr>
    </w:p>
    <w:p w:rsidR="005F5D34" w:rsidRDefault="005F5D34">
      <w:pPr>
        <w:rPr>
          <w:rFonts w:ascii="Arial" w:hAnsi="Arial" w:cs="Arial"/>
          <w:b/>
          <w:sz w:val="24"/>
          <w:szCs w:val="24"/>
        </w:rPr>
      </w:pPr>
    </w:p>
    <w:p w:rsidR="005F5D34" w:rsidRDefault="005F5D34">
      <w:pPr>
        <w:rPr>
          <w:rFonts w:ascii="Arial" w:hAnsi="Arial" w:cs="Arial"/>
          <w:b/>
          <w:sz w:val="24"/>
          <w:szCs w:val="24"/>
        </w:rPr>
      </w:pPr>
    </w:p>
    <w:p w:rsidR="005F5D34" w:rsidRDefault="005F5D34">
      <w:pPr>
        <w:rPr>
          <w:rFonts w:ascii="Arial" w:hAnsi="Arial" w:cs="Arial"/>
          <w:b/>
          <w:sz w:val="24"/>
          <w:szCs w:val="24"/>
        </w:rPr>
      </w:pPr>
    </w:p>
    <w:p w:rsidR="005F5D34" w:rsidRDefault="005F5D34">
      <w:pPr>
        <w:rPr>
          <w:rFonts w:ascii="Arial" w:hAnsi="Arial" w:cs="Arial"/>
          <w:b/>
          <w:sz w:val="24"/>
          <w:szCs w:val="24"/>
        </w:rPr>
      </w:pPr>
    </w:p>
    <w:p w:rsidR="005F5D34" w:rsidRDefault="005F5D34">
      <w:pPr>
        <w:rPr>
          <w:rFonts w:ascii="Arial" w:hAnsi="Arial" w:cs="Arial"/>
          <w:b/>
          <w:sz w:val="24"/>
          <w:szCs w:val="24"/>
        </w:rPr>
      </w:pPr>
    </w:p>
    <w:p w:rsidR="005F5D34" w:rsidRPr="005F5D34" w:rsidRDefault="005F5D34" w:rsidP="005F5D34">
      <w:pPr>
        <w:jc w:val="center"/>
        <w:rPr>
          <w:rFonts w:ascii="Comic Sans MS" w:eastAsia="Calibri" w:hAnsi="Comic Sans MS" w:cs="Arial"/>
          <w:color w:val="FF0000"/>
          <w:sz w:val="28"/>
          <w:szCs w:val="28"/>
        </w:rPr>
      </w:pPr>
      <w:r w:rsidRPr="005F5D34">
        <w:rPr>
          <w:rFonts w:ascii="Comic Sans MS" w:eastAsia="Calibri" w:hAnsi="Comic Sans MS" w:cs="Arial"/>
          <w:color w:val="FF0000"/>
          <w:sz w:val="28"/>
          <w:szCs w:val="28"/>
        </w:rPr>
        <w:lastRenderedPageBreak/>
        <w:t>MOSTIŠČARJI na Ljubljanskem barju</w:t>
      </w:r>
    </w:p>
    <w:p w:rsidR="005F5D34" w:rsidRDefault="005F5D34" w:rsidP="005F5D34">
      <w:pPr>
        <w:jc w:val="both"/>
        <w:rPr>
          <w:rFonts w:ascii="Comic Sans MS" w:eastAsia="Calibri" w:hAnsi="Comic Sans MS" w:cs="Arial"/>
        </w:rPr>
      </w:pPr>
      <w:r>
        <w:rPr>
          <w:rFonts w:ascii="Comic Sans MS" w:eastAsia="Calibri" w:hAnsi="Comic Sans MS" w:cs="Arial"/>
        </w:rPr>
        <w:t xml:space="preserve">Proti sredini </w:t>
      </w:r>
      <w:r w:rsidRPr="00680804">
        <w:rPr>
          <w:rFonts w:ascii="Comic Sans MS" w:eastAsia="Calibri" w:hAnsi="Comic Sans MS" w:cs="Arial"/>
          <w:b/>
        </w:rPr>
        <w:t>3. tisočletja pr. Kr</w:t>
      </w:r>
      <w:r>
        <w:rPr>
          <w:rFonts w:ascii="Comic Sans MS" w:eastAsia="Calibri" w:hAnsi="Comic Sans MS" w:cs="Arial"/>
        </w:rPr>
        <w:t>. se je tudi k nam razširila uporaba bakra.</w:t>
      </w:r>
      <w:r>
        <w:rPr>
          <w:rFonts w:ascii="Comic Sans MS" w:hAnsi="Comic Sans MS" w:cs="Arial"/>
        </w:rPr>
        <w:t xml:space="preserve"> </w:t>
      </w:r>
      <w:r>
        <w:rPr>
          <w:rFonts w:ascii="Comic Sans MS" w:eastAsia="Calibri" w:hAnsi="Comic Sans MS" w:cs="Arial"/>
        </w:rPr>
        <w:t xml:space="preserve">Tako se tudi pri nas uveljavi </w:t>
      </w:r>
      <w:r w:rsidRPr="00680804">
        <w:rPr>
          <w:rFonts w:ascii="Comic Sans MS" w:eastAsia="Calibri" w:hAnsi="Comic Sans MS" w:cs="Arial"/>
          <w:b/>
        </w:rPr>
        <w:t>bakrena doba</w:t>
      </w:r>
      <w:r>
        <w:rPr>
          <w:rFonts w:ascii="Comic Sans MS" w:eastAsia="Calibri" w:hAnsi="Comic Sans MS" w:cs="Arial"/>
        </w:rPr>
        <w:t xml:space="preserve">. Najbolj znana najdišča iz te dobe pri nas so na </w:t>
      </w:r>
      <w:r w:rsidRPr="00680804">
        <w:rPr>
          <w:rFonts w:ascii="Comic Sans MS" w:eastAsia="Calibri" w:hAnsi="Comic Sans MS" w:cs="Arial"/>
          <w:b/>
        </w:rPr>
        <w:t>Ljubljanskem barju</w:t>
      </w:r>
      <w:r>
        <w:rPr>
          <w:rFonts w:ascii="Comic Sans MS" w:eastAsia="Calibri" w:hAnsi="Comic Sans MS" w:cs="Arial"/>
        </w:rPr>
        <w:t>, ki ga je takrat pokrivalo jezero.</w:t>
      </w:r>
    </w:p>
    <w:p w:rsidR="005F5D34" w:rsidRDefault="005F5D34" w:rsidP="005F5D34">
      <w:pPr>
        <w:jc w:val="both"/>
        <w:rPr>
          <w:rFonts w:ascii="Comic Sans MS" w:eastAsia="Calibri" w:hAnsi="Comic Sans MS" w:cs="Arial"/>
        </w:rPr>
      </w:pPr>
      <w:r w:rsidRPr="003F645A">
        <w:rPr>
          <w:rFonts w:ascii="Comic Sans MS" w:eastAsia="Calibri" w:hAnsi="Comic Sans MS" w:cs="Arial"/>
          <w:b/>
        </w:rPr>
        <w:t>Arheologi</w:t>
      </w:r>
      <w:r>
        <w:rPr>
          <w:rFonts w:ascii="Comic Sans MS" w:eastAsia="Calibri" w:hAnsi="Comic Sans MS" w:cs="Arial"/>
        </w:rPr>
        <w:t xml:space="preserve"> so prvič odkrili ostanke kolišč na Ljubljanskem barju pred več kot 100 leti.</w:t>
      </w:r>
    </w:p>
    <w:p w:rsidR="005F5D34" w:rsidRDefault="005F5D34" w:rsidP="005F5D34">
      <w:pPr>
        <w:jc w:val="both"/>
        <w:rPr>
          <w:rFonts w:ascii="Comic Sans MS" w:hAnsi="Comic Sans MS" w:cs="Arial"/>
        </w:rPr>
      </w:pPr>
      <w:r w:rsidRPr="003F645A">
        <w:rPr>
          <w:rFonts w:ascii="Comic Sans MS" w:eastAsia="Calibri" w:hAnsi="Comic Sans MS" w:cs="Arial"/>
          <w:b/>
        </w:rPr>
        <w:t>Okrog leta 2000</w:t>
      </w:r>
      <w:r w:rsidRPr="003F645A">
        <w:rPr>
          <w:rFonts w:ascii="Comic Sans MS" w:eastAsia="Calibri" w:hAnsi="Comic Sans MS" w:cs="Arial"/>
        </w:rPr>
        <w:t xml:space="preserve"> </w:t>
      </w:r>
      <w:r>
        <w:rPr>
          <w:rFonts w:ascii="Comic Sans MS" w:eastAsia="Calibri" w:hAnsi="Comic Sans MS" w:cs="Arial"/>
        </w:rPr>
        <w:t xml:space="preserve">do 1300 </w:t>
      </w:r>
      <w:r w:rsidRPr="003F645A">
        <w:rPr>
          <w:rFonts w:ascii="Comic Sans MS" w:eastAsia="Calibri" w:hAnsi="Comic Sans MS" w:cs="Arial"/>
        </w:rPr>
        <w:t xml:space="preserve">pred našim štetjem so na Ljubljanskem barju prebivali </w:t>
      </w:r>
      <w:r w:rsidRPr="003F645A">
        <w:rPr>
          <w:rFonts w:ascii="Comic Sans MS" w:eastAsia="Calibri" w:hAnsi="Comic Sans MS" w:cs="Arial"/>
          <w:b/>
        </w:rPr>
        <w:t>mostiščarji</w:t>
      </w:r>
      <w:r>
        <w:rPr>
          <w:rFonts w:ascii="Comic Sans MS" w:eastAsia="Calibri" w:hAnsi="Comic Sans MS" w:cs="Arial"/>
        </w:rPr>
        <w:t>. Živeli so na</w:t>
      </w:r>
      <w:r w:rsidRPr="003F645A">
        <w:rPr>
          <w:rFonts w:ascii="Comic Sans MS" w:eastAsia="Calibri" w:hAnsi="Comic Sans MS" w:cs="Arial"/>
        </w:rPr>
        <w:t xml:space="preserve"> mostiščih oziroma koliščih, lesenih naselbinah, postavljenih na kole, zabite v dno močvirja ali jezera</w:t>
      </w:r>
      <w:r>
        <w:rPr>
          <w:rFonts w:ascii="Comic Sans MS" w:eastAsia="Calibri" w:hAnsi="Comic Sans MS" w:cs="Arial"/>
        </w:rPr>
        <w:t xml:space="preserve"> Izkopavanja so odkrila, da je bilo na jezeru 19 kolišč, največ, kar 9, jih je bilo pri današnjem Igu.</w:t>
      </w:r>
    </w:p>
    <w:p w:rsidR="005F5D34" w:rsidRDefault="005F5D34" w:rsidP="005F5D34">
      <w:pPr>
        <w:jc w:val="both"/>
        <w:rPr>
          <w:rFonts w:ascii="Comic Sans MS" w:eastAsia="Calibri" w:hAnsi="Comic Sans MS" w:cs="Arial"/>
        </w:rPr>
      </w:pPr>
    </w:p>
    <w:p w:rsidR="005F5D34" w:rsidRDefault="005F5D34" w:rsidP="005F5D34">
      <w:pPr>
        <w:jc w:val="both"/>
        <w:rPr>
          <w:rFonts w:ascii="Comic Sans MS" w:hAnsi="Comic Sans MS" w:cs="Arial"/>
        </w:rPr>
      </w:pPr>
      <w:r w:rsidRPr="005A26EA">
        <w:rPr>
          <w:rFonts w:ascii="Comic Sans MS" w:eastAsia="Calibri" w:hAnsi="Comic Sans MS" w:cs="Arial"/>
          <w:b/>
        </w:rPr>
        <w:t>Mostišča</w:t>
      </w:r>
      <w:r>
        <w:rPr>
          <w:rFonts w:ascii="Comic Sans MS" w:eastAsia="Calibri" w:hAnsi="Comic Sans MS" w:cs="Arial"/>
        </w:rPr>
        <w:t xml:space="preserve"> </w:t>
      </w:r>
      <w:r w:rsidRPr="00D10F3D">
        <w:rPr>
          <w:rFonts w:ascii="Comic Sans MS" w:eastAsia="Calibri" w:hAnsi="Comic Sans MS" w:cs="Arial"/>
          <w:b/>
        </w:rPr>
        <w:t>ali kolišča</w:t>
      </w:r>
      <w:r>
        <w:rPr>
          <w:rFonts w:ascii="Comic Sans MS" w:eastAsia="Calibri" w:hAnsi="Comic Sans MS" w:cs="Arial"/>
        </w:rPr>
        <w:t xml:space="preserve"> so gradili nad vodno površino plitvega jezera. V tla so zabili kole, na njih pa postavili ploščad. Na ploščadi so gradili pravokotne hiše, za vsako družino svojo. Stene so izdelali iz lubja, lahko tudi iz navpičnih kolov ali pa so stene spletli iz vej in jih </w:t>
      </w:r>
      <w:proofErr w:type="spellStart"/>
      <w:r>
        <w:rPr>
          <w:rFonts w:ascii="Comic Sans MS" w:eastAsia="Calibri" w:hAnsi="Comic Sans MS" w:cs="Arial"/>
        </w:rPr>
        <w:t>obmetali</w:t>
      </w:r>
      <w:proofErr w:type="spellEnd"/>
      <w:r>
        <w:rPr>
          <w:rFonts w:ascii="Comic Sans MS" w:eastAsia="Calibri" w:hAnsi="Comic Sans MS" w:cs="Arial"/>
        </w:rPr>
        <w:t xml:space="preserve"> z glino. Strehe so pokrili z lubjem. Mostišče sta varovala še jarek in valobran.</w:t>
      </w:r>
    </w:p>
    <w:p w:rsidR="005F5D34" w:rsidRDefault="005F5D34" w:rsidP="005F5D34">
      <w:pPr>
        <w:jc w:val="both"/>
        <w:rPr>
          <w:rFonts w:ascii="Comic Sans MS" w:eastAsia="Calibri" w:hAnsi="Comic Sans MS" w:cs="Arial"/>
        </w:rPr>
      </w:pPr>
    </w:p>
    <w:p w:rsidR="005F5D34" w:rsidRDefault="005F5D34" w:rsidP="005F5D34">
      <w:pPr>
        <w:jc w:val="both"/>
        <w:rPr>
          <w:rFonts w:ascii="Comic Sans MS" w:hAnsi="Comic Sans MS" w:cs="Arial"/>
        </w:rPr>
      </w:pPr>
      <w:r>
        <w:rPr>
          <w:rFonts w:ascii="Comic Sans MS" w:eastAsia="Calibri" w:hAnsi="Comic Sans MS" w:cs="Arial"/>
        </w:rPr>
        <w:t>Ženske na mostiščih so skrbele za otroke, pripravljale hrano, izdelovale posodo, obleko in  okrasne predmete ter podobno. Moški pa so se v glavnem ukvarjali z lovom, ribolovom, izdelovanjem orodja in orožja,…</w:t>
      </w:r>
    </w:p>
    <w:p w:rsidR="005F5D34" w:rsidRDefault="005F5D34" w:rsidP="005F5D34">
      <w:pPr>
        <w:jc w:val="both"/>
        <w:rPr>
          <w:rFonts w:ascii="Comic Sans MS" w:eastAsia="Calibri" w:hAnsi="Comic Sans MS" w:cs="Arial"/>
        </w:rPr>
      </w:pPr>
    </w:p>
    <w:p w:rsidR="005F5D34" w:rsidRDefault="005F5D34" w:rsidP="005F5D34">
      <w:pPr>
        <w:jc w:val="both"/>
        <w:rPr>
          <w:rFonts w:ascii="Comic Sans MS" w:eastAsia="Calibri" w:hAnsi="Comic Sans MS" w:cs="Arial"/>
        </w:rPr>
      </w:pPr>
      <w:r>
        <w:rPr>
          <w:rFonts w:ascii="Comic Sans MS" w:eastAsia="Calibri" w:hAnsi="Comic Sans MS" w:cs="Arial"/>
        </w:rPr>
        <w:t xml:space="preserve">O njihovem življenju pričajo </w:t>
      </w:r>
      <w:r w:rsidRPr="00680804">
        <w:rPr>
          <w:rFonts w:ascii="Comic Sans MS" w:eastAsia="Calibri" w:hAnsi="Comic Sans MS" w:cs="Arial"/>
          <w:b/>
        </w:rPr>
        <w:t>najdbe</w:t>
      </w:r>
      <w:r>
        <w:rPr>
          <w:rFonts w:ascii="Comic Sans MS" w:eastAsia="Calibri" w:hAnsi="Comic Sans MS" w:cs="Arial"/>
        </w:rPr>
        <w:t xml:space="preserve"> bakrenih sekir, suličnih osti in nakita ter predmetov za izdelavo teh predmetov, kot so kalupi ter livarski lončki za ulivanje staljenega bakra v kalupe.</w:t>
      </w:r>
    </w:p>
    <w:p w:rsidR="005F5D34" w:rsidRDefault="005F5D34" w:rsidP="005F5D34">
      <w:pPr>
        <w:jc w:val="both"/>
        <w:rPr>
          <w:rFonts w:ascii="Comic Sans MS" w:eastAsia="Calibri" w:hAnsi="Comic Sans MS" w:cs="Arial"/>
        </w:rPr>
      </w:pPr>
      <w:r>
        <w:rPr>
          <w:rFonts w:ascii="Comic Sans MS" w:eastAsia="Calibri" w:hAnsi="Comic Sans MS" w:cs="Arial"/>
        </w:rPr>
        <w:t xml:space="preserve">Razvito tesarsko dejavnost dokazujejo številne najdbe izdelkov iz lesa, ki so jih ohranila barjanska tla. Mednje sodijo: leseno kopje, leseno šilo, zajemalka, lesene jagode za ogrlico in najbolj znamenite najdbe </w:t>
      </w:r>
      <w:r w:rsidRPr="00680804">
        <w:rPr>
          <w:rFonts w:ascii="Comic Sans MS" w:eastAsia="Calibri" w:hAnsi="Comic Sans MS" w:cs="Arial"/>
          <w:u w:val="single"/>
        </w:rPr>
        <w:t xml:space="preserve">čolnov </w:t>
      </w:r>
      <w:proofErr w:type="spellStart"/>
      <w:r w:rsidRPr="00680804">
        <w:rPr>
          <w:rFonts w:ascii="Comic Sans MS" w:eastAsia="Calibri" w:hAnsi="Comic Sans MS" w:cs="Arial"/>
          <w:u w:val="single"/>
        </w:rPr>
        <w:t>deblakov</w:t>
      </w:r>
      <w:proofErr w:type="spellEnd"/>
      <w:r>
        <w:rPr>
          <w:rFonts w:ascii="Comic Sans MS" w:eastAsia="Calibri" w:hAnsi="Comic Sans MS" w:cs="Arial"/>
        </w:rPr>
        <w:t xml:space="preserve"> ( drevakov), ki so jih izsekali ali izžgali iz enega debla.</w:t>
      </w:r>
    </w:p>
    <w:p w:rsidR="005F5D34" w:rsidRDefault="005F5D34" w:rsidP="005F5D34">
      <w:pPr>
        <w:jc w:val="both"/>
        <w:rPr>
          <w:rFonts w:ascii="Comic Sans MS" w:eastAsia="Calibri" w:hAnsi="Comic Sans MS" w:cs="Arial"/>
        </w:rPr>
      </w:pPr>
      <w:r>
        <w:rPr>
          <w:rFonts w:ascii="Comic Sans MS" w:eastAsia="Calibri" w:hAnsi="Comic Sans MS" w:cs="Arial"/>
        </w:rPr>
        <w:t>Keramično obrt dokazujejo najdbe ročno izdelanih, lepo okrašenih glinenih posod. Ker je bilo povsod dovolj gline, so si posodo delali iz črno žgane gline, ki so jo krasili z različnimi okraski.</w:t>
      </w:r>
    </w:p>
    <w:p w:rsidR="005F5D34" w:rsidRDefault="005F5D34" w:rsidP="005F5D34">
      <w:pPr>
        <w:jc w:val="both"/>
        <w:rPr>
          <w:rFonts w:ascii="Comic Sans MS" w:eastAsia="Calibri" w:hAnsi="Comic Sans MS" w:cs="Arial"/>
        </w:rPr>
      </w:pPr>
      <w:r>
        <w:rPr>
          <w:rFonts w:ascii="Comic Sans MS" w:eastAsia="Calibri" w:hAnsi="Comic Sans MS" w:cs="Arial"/>
        </w:rPr>
        <w:t xml:space="preserve">Poleg obrti je bilo pomembno še kmetijstvo, zlasti </w:t>
      </w:r>
      <w:r w:rsidRPr="00F87162">
        <w:rPr>
          <w:rFonts w:ascii="Comic Sans MS" w:eastAsia="Calibri" w:hAnsi="Comic Sans MS" w:cs="Arial"/>
          <w:b/>
        </w:rPr>
        <w:t>živinoreja</w:t>
      </w:r>
      <w:r>
        <w:rPr>
          <w:rFonts w:ascii="Comic Sans MS" w:eastAsia="Calibri" w:hAnsi="Comic Sans MS" w:cs="Arial"/>
        </w:rPr>
        <w:t xml:space="preserve">. Med domačimi živalmi so mostiščarji poznali psa, svinjo, govedo, ovco in kozo. Ukvarjali so se tudi s preprostim </w:t>
      </w:r>
      <w:r w:rsidRPr="00AC180F">
        <w:rPr>
          <w:rFonts w:ascii="Comic Sans MS" w:eastAsia="Calibri" w:hAnsi="Comic Sans MS" w:cs="Arial"/>
          <w:b/>
        </w:rPr>
        <w:t>poljedelstvom</w:t>
      </w:r>
      <w:r>
        <w:rPr>
          <w:rFonts w:ascii="Comic Sans MS" w:eastAsia="Calibri" w:hAnsi="Comic Sans MS" w:cs="Arial"/>
        </w:rPr>
        <w:t xml:space="preserve">. Na kopnem so gojili tudi </w:t>
      </w:r>
      <w:r w:rsidRPr="00AC180F">
        <w:rPr>
          <w:rFonts w:ascii="Comic Sans MS" w:eastAsia="Calibri" w:hAnsi="Comic Sans MS" w:cs="Arial"/>
        </w:rPr>
        <w:t>nekatere poljščine</w:t>
      </w:r>
      <w:r>
        <w:rPr>
          <w:rFonts w:ascii="Comic Sans MS" w:eastAsia="Calibri" w:hAnsi="Comic Sans MS" w:cs="Arial"/>
        </w:rPr>
        <w:t>, sicer pa so se ob mesu prehranjevali predvsem z gozdnimi plodovi ( gobe, jagode, maline, kostanj, lešniki,…).</w:t>
      </w:r>
    </w:p>
    <w:p w:rsidR="005F5D34" w:rsidRDefault="005F5D34" w:rsidP="005F5D34">
      <w:pPr>
        <w:jc w:val="both"/>
        <w:rPr>
          <w:rFonts w:ascii="Comic Sans MS" w:eastAsia="Calibri" w:hAnsi="Comic Sans MS" w:cs="Arial"/>
        </w:rPr>
      </w:pPr>
      <w:r>
        <w:rPr>
          <w:rFonts w:ascii="Comic Sans MS" w:eastAsia="Calibri" w:hAnsi="Comic Sans MS" w:cs="Arial"/>
        </w:rPr>
        <w:t xml:space="preserve">Lan je bila dragocena surovina za </w:t>
      </w:r>
      <w:r w:rsidRPr="00D10F3D">
        <w:rPr>
          <w:rFonts w:ascii="Comic Sans MS" w:eastAsia="Calibri" w:hAnsi="Comic Sans MS" w:cs="Arial"/>
          <w:b/>
        </w:rPr>
        <w:t>tkanje</w:t>
      </w:r>
      <w:r>
        <w:rPr>
          <w:rFonts w:ascii="Comic Sans MS" w:eastAsia="Calibri" w:hAnsi="Comic Sans MS" w:cs="Arial"/>
        </w:rPr>
        <w:t xml:space="preserve"> oblačil. Ženske na koliščih so bile prave mojstrice v tkanju in krašenju lanenih oblačil.</w:t>
      </w:r>
    </w:p>
    <w:p w:rsidR="005F5D34" w:rsidRPr="00484041" w:rsidRDefault="005F5D34" w:rsidP="005F5D34">
      <w:pPr>
        <w:jc w:val="both"/>
        <w:rPr>
          <w:rFonts w:ascii="Comic Sans MS" w:eastAsia="Calibri" w:hAnsi="Comic Sans MS" w:cs="Arial"/>
          <w:b/>
        </w:rPr>
      </w:pPr>
      <w:r w:rsidRPr="00484041">
        <w:rPr>
          <w:rFonts w:ascii="Comic Sans MS" w:eastAsia="Calibri" w:hAnsi="Comic Sans MS" w:cs="Arial"/>
          <w:b/>
        </w:rPr>
        <w:lastRenderedPageBreak/>
        <w:t>ODGOVORI</w:t>
      </w:r>
    </w:p>
    <w:p w:rsidR="005F5D34" w:rsidRDefault="005F5D34" w:rsidP="005F5D34">
      <w:pPr>
        <w:numPr>
          <w:ilvl w:val="0"/>
          <w:numId w:val="4"/>
        </w:numPr>
        <w:spacing w:after="0" w:line="240" w:lineRule="auto"/>
        <w:jc w:val="both"/>
        <w:rPr>
          <w:rFonts w:ascii="Comic Sans MS" w:eastAsia="Calibri" w:hAnsi="Comic Sans MS" w:cs="Arial"/>
        </w:rPr>
      </w:pPr>
      <w:r>
        <w:rPr>
          <w:rFonts w:ascii="Comic Sans MS" w:eastAsia="Calibri" w:hAnsi="Comic Sans MS" w:cs="Arial"/>
        </w:rPr>
        <w:t>Kako so se imenovali prvi prebivalci Ljubljanskega barja? Kdaj so živeli?</w:t>
      </w:r>
    </w:p>
    <w:p w:rsidR="005F5D34" w:rsidRDefault="005F5D34" w:rsidP="005F5D34">
      <w:pPr>
        <w:numPr>
          <w:ilvl w:val="0"/>
          <w:numId w:val="4"/>
        </w:numPr>
        <w:spacing w:after="0" w:line="240" w:lineRule="auto"/>
        <w:jc w:val="both"/>
        <w:rPr>
          <w:rFonts w:ascii="Comic Sans MS" w:eastAsia="Calibri" w:hAnsi="Comic Sans MS" w:cs="Arial"/>
        </w:rPr>
      </w:pPr>
      <w:r>
        <w:rPr>
          <w:rFonts w:ascii="Comic Sans MS" w:eastAsia="Calibri" w:hAnsi="Comic Sans MS" w:cs="Arial"/>
        </w:rPr>
        <w:t>Kje in kako so si gradili bivališča?</w:t>
      </w:r>
    </w:p>
    <w:p w:rsidR="005F5D34" w:rsidRDefault="005F5D34" w:rsidP="005F5D34">
      <w:pPr>
        <w:numPr>
          <w:ilvl w:val="0"/>
          <w:numId w:val="4"/>
        </w:numPr>
        <w:spacing w:after="0" w:line="240" w:lineRule="auto"/>
        <w:jc w:val="both"/>
        <w:rPr>
          <w:rFonts w:ascii="Comic Sans MS" w:eastAsia="Calibri" w:hAnsi="Comic Sans MS" w:cs="Arial"/>
        </w:rPr>
      </w:pPr>
      <w:r>
        <w:rPr>
          <w:rFonts w:ascii="Comic Sans MS" w:eastAsia="Calibri" w:hAnsi="Comic Sans MS" w:cs="Arial"/>
        </w:rPr>
        <w:t>S čim so se ukvarjali?</w:t>
      </w:r>
    </w:p>
    <w:p w:rsidR="005F5D34" w:rsidRDefault="005F5D34" w:rsidP="005F5D34">
      <w:pPr>
        <w:numPr>
          <w:ilvl w:val="0"/>
          <w:numId w:val="4"/>
        </w:numPr>
        <w:spacing w:after="0" w:line="240" w:lineRule="auto"/>
        <w:jc w:val="both"/>
        <w:rPr>
          <w:rFonts w:ascii="Comic Sans MS" w:eastAsia="Calibri" w:hAnsi="Comic Sans MS" w:cs="Arial"/>
        </w:rPr>
      </w:pPr>
      <w:r>
        <w:rPr>
          <w:rFonts w:ascii="Comic Sans MS" w:eastAsia="Calibri" w:hAnsi="Comic Sans MS" w:cs="Arial"/>
        </w:rPr>
        <w:t>Kako je poznavanje kovin vplivalo na njihovo življenje?</w:t>
      </w:r>
    </w:p>
    <w:p w:rsidR="005F5D34" w:rsidRDefault="005F5D34" w:rsidP="005F5D34">
      <w:pPr>
        <w:numPr>
          <w:ilvl w:val="0"/>
          <w:numId w:val="4"/>
        </w:numPr>
        <w:spacing w:after="0" w:line="240" w:lineRule="auto"/>
        <w:jc w:val="both"/>
        <w:rPr>
          <w:rFonts w:ascii="Comic Sans MS" w:hAnsi="Comic Sans MS" w:cs="Arial"/>
        </w:rPr>
      </w:pPr>
      <w:r>
        <w:rPr>
          <w:rFonts w:ascii="Comic Sans MS" w:eastAsia="Calibri" w:hAnsi="Comic Sans MS" w:cs="Arial"/>
        </w:rPr>
        <w:t>Kje si lahko danes ogledamo najdbe iz tega obdobja?</w:t>
      </w:r>
    </w:p>
    <w:p w:rsidR="005F5D34" w:rsidRDefault="005526D4" w:rsidP="005F5D34">
      <w:pPr>
        <w:spacing w:after="0" w:line="240" w:lineRule="auto"/>
        <w:jc w:val="both"/>
        <w:rPr>
          <w:rFonts w:ascii="Comic Sans MS" w:hAnsi="Comic Sans MS" w:cs="Arial"/>
        </w:rPr>
      </w:pPr>
      <w:r>
        <w:rPr>
          <w:rFonts w:ascii="Comic Sans MS" w:hAnsi="Comic Sans MS" w:cs="Arial"/>
          <w:noProof/>
          <w:lang w:eastAsia="sl-SI"/>
        </w:rPr>
        <w:drawing>
          <wp:anchor distT="0" distB="0" distL="114300" distR="114300" simplePos="0" relativeHeight="251666432" behindDoc="1" locked="0" layoutInCell="1" allowOverlap="1">
            <wp:simplePos x="0" y="0"/>
            <wp:positionH relativeFrom="column">
              <wp:posOffset>-328295</wp:posOffset>
            </wp:positionH>
            <wp:positionV relativeFrom="paragraph">
              <wp:posOffset>234315</wp:posOffset>
            </wp:positionV>
            <wp:extent cx="3495675" cy="1933575"/>
            <wp:effectExtent l="19050" t="0" r="9525" b="0"/>
            <wp:wrapTight wrapText="bothSides">
              <wp:wrapPolygon edited="0">
                <wp:start x="-118" y="0"/>
                <wp:lineTo x="-118" y="21494"/>
                <wp:lineTo x="21659" y="21494"/>
                <wp:lineTo x="21659" y="0"/>
                <wp:lineTo x="-118"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933575"/>
                    </a:xfrm>
                    <a:prstGeom prst="rect">
                      <a:avLst/>
                    </a:prstGeom>
                    <a:noFill/>
                  </pic:spPr>
                </pic:pic>
              </a:graphicData>
            </a:graphic>
          </wp:anchor>
        </w:drawing>
      </w:r>
    </w:p>
    <w:p w:rsidR="005F5D34" w:rsidRPr="008A00FF" w:rsidRDefault="005F5D34" w:rsidP="005F5D34">
      <w:pPr>
        <w:spacing w:after="0" w:line="240" w:lineRule="auto"/>
        <w:jc w:val="both"/>
        <w:rPr>
          <w:rFonts w:ascii="Comic Sans MS" w:eastAsia="Calibri" w:hAnsi="Comic Sans MS" w:cs="Arial"/>
        </w:rPr>
      </w:pPr>
    </w:p>
    <w:p w:rsidR="005F5D34" w:rsidRPr="002A173D" w:rsidRDefault="005F5D34">
      <w:pPr>
        <w:rPr>
          <w:rFonts w:ascii="Arial" w:hAnsi="Arial" w:cs="Arial"/>
          <w:b/>
          <w:sz w:val="24"/>
          <w:szCs w:val="24"/>
        </w:rPr>
      </w:pPr>
    </w:p>
    <w:p w:rsidR="001F7F5A" w:rsidRPr="007773FD" w:rsidRDefault="001F7F5A">
      <w:pPr>
        <w:rPr>
          <w:rFonts w:ascii="Arial" w:hAnsi="Arial" w:cs="Arial"/>
          <w:sz w:val="24"/>
          <w:szCs w:val="24"/>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526D4" w:rsidP="00E74671">
      <w:pPr>
        <w:rPr>
          <w:rFonts w:ascii="Comic Sans MS" w:hAnsi="Comic Sans MS"/>
          <w:b/>
          <w:color w:val="7030A0"/>
        </w:rPr>
      </w:pPr>
      <w:r>
        <w:rPr>
          <w:rFonts w:ascii="Comic Sans MS" w:hAnsi="Comic Sans MS"/>
          <w:b/>
          <w:noProof/>
          <w:color w:val="7030A0"/>
          <w:lang w:eastAsia="sl-SI"/>
        </w:rPr>
        <w:drawing>
          <wp:anchor distT="0" distB="0" distL="114300" distR="114300" simplePos="0" relativeHeight="251668480" behindDoc="0" locked="0" layoutInCell="1" allowOverlap="1">
            <wp:simplePos x="0" y="0"/>
            <wp:positionH relativeFrom="margin">
              <wp:posOffset>1214755</wp:posOffset>
            </wp:positionH>
            <wp:positionV relativeFrom="paragraph">
              <wp:posOffset>131445</wp:posOffset>
            </wp:positionV>
            <wp:extent cx="4495800" cy="220980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250" r="11697" b="15944"/>
                    <a:stretch/>
                  </pic:blipFill>
                  <pic:spPr bwMode="auto">
                    <a:xfrm>
                      <a:off x="0" y="0"/>
                      <a:ext cx="4495800" cy="2209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F5D34" w:rsidRDefault="005F5D34" w:rsidP="00E74671">
      <w:pPr>
        <w:rPr>
          <w:rFonts w:ascii="Comic Sans MS" w:hAnsi="Comic Sans MS"/>
          <w:b/>
          <w:color w:val="7030A0"/>
        </w:rPr>
      </w:pPr>
    </w:p>
    <w:p w:rsidR="005526D4" w:rsidRDefault="005526D4" w:rsidP="00E74671">
      <w:pPr>
        <w:rPr>
          <w:rFonts w:ascii="Comic Sans MS" w:hAnsi="Comic Sans MS"/>
          <w:b/>
          <w:color w:val="7030A0"/>
        </w:rPr>
      </w:pPr>
    </w:p>
    <w:p w:rsidR="00896E42" w:rsidRPr="00A52982" w:rsidRDefault="007F4FC6" w:rsidP="00E74671">
      <w:pPr>
        <w:rPr>
          <w:rFonts w:ascii="Comic Sans MS" w:hAnsi="Comic Sans MS"/>
          <w:b/>
          <w:color w:val="7030A0"/>
        </w:rPr>
      </w:pPr>
      <w:r w:rsidRPr="00A52982">
        <w:rPr>
          <w:rFonts w:ascii="Comic Sans MS" w:hAnsi="Comic Sans MS"/>
          <w:b/>
          <w:color w:val="7030A0"/>
        </w:rPr>
        <w:t>Če se ti pri reševanju kjerkoli zatakne, mi lahko kadarkoli pošlješ vprašanje na moj e-naslov.</w:t>
      </w:r>
    </w:p>
    <w:p w:rsidR="007F4FC6" w:rsidRPr="00A52982" w:rsidRDefault="007F4FC6">
      <w:pPr>
        <w:rPr>
          <w:rFonts w:ascii="Comic Sans MS" w:hAnsi="Comic Sans MS"/>
          <w:b/>
          <w:color w:val="7030A0"/>
        </w:rPr>
      </w:pPr>
      <w:r w:rsidRPr="00A52982">
        <w:rPr>
          <w:rFonts w:ascii="Comic Sans MS" w:hAnsi="Comic Sans MS"/>
          <w:b/>
          <w:color w:val="7030A0"/>
        </w:rPr>
        <w:t>Lep dan</w:t>
      </w:r>
      <w:r w:rsidR="00A52982">
        <w:rPr>
          <w:rFonts w:ascii="Comic Sans MS" w:hAnsi="Comic Sans MS"/>
          <w:b/>
          <w:color w:val="7030A0"/>
        </w:rPr>
        <w:t>,</w:t>
      </w:r>
    </w:p>
    <w:p w:rsidR="00E74671" w:rsidRDefault="005526D4" w:rsidP="007F4FC6">
      <w:pPr>
        <w:jc w:val="right"/>
        <w:rPr>
          <w:b/>
          <w:color w:val="7030A0"/>
          <w:sz w:val="24"/>
          <w:szCs w:val="24"/>
        </w:rPr>
      </w:pPr>
      <w:bookmarkStart w:id="0" w:name="_GoBack"/>
      <w:bookmarkEnd w:id="0"/>
      <w:r>
        <w:rPr>
          <w:b/>
          <w:noProof/>
          <w:color w:val="7030A0"/>
          <w:sz w:val="24"/>
          <w:szCs w:val="24"/>
          <w:lang w:eastAsia="sl-SI"/>
        </w:rPr>
        <w:drawing>
          <wp:anchor distT="0" distB="0" distL="114300" distR="114300" simplePos="0" relativeHeight="251669504" behindDoc="1" locked="0" layoutInCell="1" allowOverlap="1">
            <wp:simplePos x="0" y="0"/>
            <wp:positionH relativeFrom="column">
              <wp:posOffset>-71120</wp:posOffset>
            </wp:positionH>
            <wp:positionV relativeFrom="paragraph">
              <wp:posOffset>26670</wp:posOffset>
            </wp:positionV>
            <wp:extent cx="3171825" cy="2409825"/>
            <wp:effectExtent l="19050" t="0" r="9525" b="0"/>
            <wp:wrapNone/>
            <wp:docPr id="9" name="img" descr="https://tse3.mm.bing.net/th?id=OIP.D5x7GN-rN6sKuxPm-XR52QHaFn&amp;pid=Api&amp;P=0&amp;w=222&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3.mm.bing.net/th?id=OIP.D5x7GN-rN6sKuxPm-XR52QHaFn&amp;pid=Api&amp;P=0&amp;w=222&amp;h=170"/>
                    <pic:cNvPicPr>
                      <a:picLocks noChangeAspect="1" noChangeArrowheads="1"/>
                    </pic:cNvPicPr>
                  </pic:nvPicPr>
                  <pic:blipFill>
                    <a:blip r:embed="rId17" cstate="print"/>
                    <a:srcRect/>
                    <a:stretch>
                      <a:fillRect/>
                    </a:stretch>
                  </pic:blipFill>
                  <pic:spPr bwMode="auto">
                    <a:xfrm>
                      <a:off x="0" y="0"/>
                      <a:ext cx="3171825" cy="2409825"/>
                    </a:xfrm>
                    <a:prstGeom prst="rect">
                      <a:avLst/>
                    </a:prstGeom>
                    <a:noFill/>
                    <a:ln w="9525">
                      <a:noFill/>
                      <a:miter lim="800000"/>
                      <a:headEnd/>
                      <a:tailEnd/>
                    </a:ln>
                  </pic:spPr>
                </pic:pic>
              </a:graphicData>
            </a:graphic>
          </wp:anchor>
        </w:drawing>
      </w:r>
      <w:r w:rsidR="00A52982" w:rsidRPr="00A52982">
        <w:rPr>
          <w:b/>
          <w:color w:val="7030A0"/>
          <w:sz w:val="24"/>
          <w:szCs w:val="24"/>
        </w:rPr>
        <w:t>Mateja Glušič</w:t>
      </w:r>
    </w:p>
    <w:p w:rsidR="005526D4" w:rsidRPr="00A52982" w:rsidRDefault="005526D4" w:rsidP="007F4FC6">
      <w:pPr>
        <w:jc w:val="right"/>
        <w:rPr>
          <w:b/>
          <w:color w:val="7030A0"/>
          <w:sz w:val="24"/>
          <w:szCs w:val="24"/>
        </w:rPr>
      </w:pPr>
    </w:p>
    <w:sectPr w:rsidR="005526D4" w:rsidRPr="00A52982" w:rsidSect="003E2A9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ylus BT">
    <w:altName w:val="Candara"/>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ZapfDingbats BT">
    <w:altName w:val="Wingdings"/>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4493B"/>
    <w:multiLevelType w:val="hybridMultilevel"/>
    <w:tmpl w:val="463A8554"/>
    <w:lvl w:ilvl="0" w:tplc="ED00E164">
      <w:numFmt w:val="bullet"/>
      <w:lvlText w:val="-"/>
      <w:lvlJc w:val="left"/>
      <w:pPr>
        <w:tabs>
          <w:tab w:val="num" w:pos="720"/>
        </w:tabs>
        <w:ind w:left="720" w:hanging="360"/>
      </w:pPr>
      <w:rPr>
        <w:rFonts w:ascii="Stylus BT" w:eastAsia="SimSun" w:hAnsi="Stylus BT" w:cs="Arial" w:hint="default"/>
      </w:rPr>
    </w:lvl>
    <w:lvl w:ilvl="1" w:tplc="97341C9C">
      <w:start w:val="1"/>
      <w:numFmt w:val="bullet"/>
      <w:lvlText w:val=""/>
      <w:lvlJc w:val="left"/>
      <w:pPr>
        <w:tabs>
          <w:tab w:val="num" w:pos="360"/>
        </w:tabs>
        <w:ind w:left="360" w:hanging="360"/>
      </w:pPr>
      <w:rPr>
        <w:rFonts w:ascii="ZapfDingbats BT" w:hAnsi="ZapfDingbats BT" w:hint="default"/>
        <w:sz w:val="16"/>
        <w:szCs w:val="16"/>
      </w:rPr>
    </w:lvl>
    <w:lvl w:ilvl="2" w:tplc="0424000F">
      <w:start w:val="1"/>
      <w:numFmt w:val="decimal"/>
      <w:lvlText w:val="%3."/>
      <w:lvlJc w:val="left"/>
      <w:pPr>
        <w:tabs>
          <w:tab w:val="num" w:pos="2160"/>
        </w:tabs>
        <w:ind w:left="2160" w:hanging="360"/>
      </w:pPr>
      <w:rPr>
        <w:rFont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330516EA"/>
    <w:multiLevelType w:val="hybridMultilevel"/>
    <w:tmpl w:val="81FC4516"/>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3B6A0D54"/>
    <w:multiLevelType w:val="hybridMultilevel"/>
    <w:tmpl w:val="390257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87338BA"/>
    <w:multiLevelType w:val="hybridMultilevel"/>
    <w:tmpl w:val="A102541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E7BDE"/>
    <w:rsid w:val="00051595"/>
    <w:rsid w:val="000D3A93"/>
    <w:rsid w:val="000F34C8"/>
    <w:rsid w:val="00141C49"/>
    <w:rsid w:val="00144C39"/>
    <w:rsid w:val="001901AB"/>
    <w:rsid w:val="001D1479"/>
    <w:rsid w:val="001F7F5A"/>
    <w:rsid w:val="00207F94"/>
    <w:rsid w:val="002A173D"/>
    <w:rsid w:val="002B4992"/>
    <w:rsid w:val="002E1129"/>
    <w:rsid w:val="002E78FF"/>
    <w:rsid w:val="003E2A97"/>
    <w:rsid w:val="00450C03"/>
    <w:rsid w:val="0047286E"/>
    <w:rsid w:val="004F3038"/>
    <w:rsid w:val="00524FB1"/>
    <w:rsid w:val="00535B30"/>
    <w:rsid w:val="005420B0"/>
    <w:rsid w:val="005526D4"/>
    <w:rsid w:val="005E7BDE"/>
    <w:rsid w:val="005F5D34"/>
    <w:rsid w:val="00694AC8"/>
    <w:rsid w:val="007110C5"/>
    <w:rsid w:val="00743707"/>
    <w:rsid w:val="007773FD"/>
    <w:rsid w:val="007A6AD2"/>
    <w:rsid w:val="007F4FC6"/>
    <w:rsid w:val="008811BA"/>
    <w:rsid w:val="008820EA"/>
    <w:rsid w:val="00896E42"/>
    <w:rsid w:val="008F3EC3"/>
    <w:rsid w:val="009368A2"/>
    <w:rsid w:val="009A794F"/>
    <w:rsid w:val="009C5822"/>
    <w:rsid w:val="009E7BFA"/>
    <w:rsid w:val="00A52982"/>
    <w:rsid w:val="00AA46EB"/>
    <w:rsid w:val="00AB3731"/>
    <w:rsid w:val="00BC148A"/>
    <w:rsid w:val="00C36565"/>
    <w:rsid w:val="00C901D6"/>
    <w:rsid w:val="00E13F67"/>
    <w:rsid w:val="00E15B9C"/>
    <w:rsid w:val="00E57982"/>
    <w:rsid w:val="00E61766"/>
    <w:rsid w:val="00E74671"/>
    <w:rsid w:val="00F60826"/>
    <w:rsid w:val="00F92826"/>
    <w:rsid w:val="00FE763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E2A97"/>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A46EB"/>
    <w:pPr>
      <w:ind w:left="720"/>
      <w:contextualSpacing/>
    </w:pPr>
  </w:style>
  <w:style w:type="character" w:styleId="Hiperpovezava">
    <w:name w:val="Hyperlink"/>
    <w:basedOn w:val="Privzetapisavaodstavka"/>
    <w:uiPriority w:val="99"/>
    <w:unhideWhenUsed/>
    <w:rsid w:val="00FE7635"/>
    <w:rPr>
      <w:color w:val="0000FF"/>
      <w:u w:val="single"/>
    </w:rPr>
  </w:style>
  <w:style w:type="paragraph" w:styleId="Besedilooblaka">
    <w:name w:val="Balloon Text"/>
    <w:basedOn w:val="Navaden"/>
    <w:link w:val="BesedilooblakaZnak"/>
    <w:uiPriority w:val="99"/>
    <w:semiHidden/>
    <w:unhideWhenUsed/>
    <w:rsid w:val="00C3656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36565"/>
    <w:rPr>
      <w:rFonts w:ascii="Tahoma" w:hAnsi="Tahoma" w:cs="Tahoma"/>
      <w:sz w:val="16"/>
      <w:szCs w:val="16"/>
    </w:rPr>
  </w:style>
  <w:style w:type="character" w:styleId="SledenaHiperpovezava">
    <w:name w:val="FollowedHyperlink"/>
    <w:basedOn w:val="Privzetapisavaodstavka"/>
    <w:uiPriority w:val="99"/>
    <w:semiHidden/>
    <w:unhideWhenUsed/>
    <w:rsid w:val="00141C49"/>
    <w:rPr>
      <w:color w:val="954F72" w:themeColor="followedHyperlink"/>
      <w:u w:val="single"/>
    </w:rPr>
  </w:style>
  <w:style w:type="table" w:customStyle="1" w:styleId="Tabelamrea5">
    <w:name w:val="Tabela – mreža5"/>
    <w:basedOn w:val="Navadnatabela"/>
    <w:next w:val="Besedilooblaka"/>
    <w:uiPriority w:val="39"/>
    <w:rsid w:val="002A1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
    <w:name w:val="Table Grid"/>
    <w:basedOn w:val="Navadnatabela"/>
    <w:uiPriority w:val="39"/>
    <w:rsid w:val="002A1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pinterest.com/pin/65274053972599520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pinterest.com/pin/315392780153631295/"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pinterest.com/pin/560346378640037232/" TargetMode="External"/><Relationship Id="rId5" Type="http://schemas.openxmlformats.org/officeDocument/2006/relationships/hyperlink" Target="https://uciteljska.net/ucit_dl.php?id=3094&amp;n=0" TargetMode="External"/><Relationship Id="rId15" Type="http://schemas.openxmlformats.org/officeDocument/2006/relationships/image" Target="media/image6.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pinterest.com/pin/5603463786377817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692</Words>
  <Characters>3946</Characters>
  <Application>Microsoft Office Word</Application>
  <DocSecurity>0</DocSecurity>
  <Lines>32</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Jure</dc:creator>
  <cp:lastModifiedBy>doma</cp:lastModifiedBy>
  <cp:revision>4</cp:revision>
  <dcterms:created xsi:type="dcterms:W3CDTF">2020-03-19T17:53:00Z</dcterms:created>
  <dcterms:modified xsi:type="dcterms:W3CDTF">2020-03-19T18:25:00Z</dcterms:modified>
</cp:coreProperties>
</file>