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26" w:rsidRDefault="00D60513">
      <w:pPr>
        <w:pStyle w:val="Naslovdokumenta"/>
      </w:pPr>
      <w:r>
        <w:object w:dxaOrig="1008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67.5pt" o:ole="">
            <v:imagedata r:id="rId7" o:title=""/>
          </v:shape>
          <o:OLEObject Type="Embed" ProgID="CorelDraw.Graphic.8" ShapeID="_x0000_i1025" DrawAspect="Content" ObjectID="_1645526509" r:id="rId8"/>
        </w:object>
      </w:r>
    </w:p>
    <w:p w:rsidR="00AD6F63" w:rsidRDefault="00AD6F63" w:rsidP="004C3909">
      <w:pPr>
        <w:pStyle w:val="Naslovdokumenta"/>
        <w:rPr>
          <w:rFonts w:ascii="Arial" w:hAnsi="Arial" w:cs="Arial"/>
          <w:sz w:val="28"/>
          <w:szCs w:val="28"/>
        </w:rPr>
      </w:pPr>
    </w:p>
    <w:p w:rsidR="002D0E26" w:rsidRDefault="00D545E8" w:rsidP="004C3909">
      <w:pPr>
        <w:pStyle w:val="Naslovdokumenta"/>
      </w:pPr>
      <w:r>
        <w:rPr>
          <w:rFonts w:ascii="Arial" w:hAnsi="Arial" w:cs="Arial"/>
          <w:sz w:val="28"/>
          <w:szCs w:val="28"/>
        </w:rPr>
        <w:t>PONUDBA NEOBVEZNIH IZBIRN</w:t>
      </w:r>
      <w:r w:rsidR="00E25662">
        <w:rPr>
          <w:rFonts w:ascii="Arial" w:hAnsi="Arial" w:cs="Arial"/>
          <w:sz w:val="28"/>
          <w:szCs w:val="28"/>
        </w:rPr>
        <w:t>IH PREDMETOV V ŠOLSKEM LETU 2020/21</w:t>
      </w:r>
    </w:p>
    <w:p w:rsidR="002D0E26" w:rsidRDefault="002D0E26"/>
    <w:p w:rsidR="002D0E26" w:rsidRDefault="00DE2AE6">
      <w:pPr>
        <w:pStyle w:val="Privzeto"/>
        <w:spacing w:after="0" w:line="100" w:lineRule="atLeast"/>
        <w:jc w:val="both"/>
      </w:pPr>
      <w:r>
        <w:rPr>
          <w:rFonts w:ascii="Arial" w:hAnsi="Arial" w:cs="Arial"/>
          <w:sz w:val="26"/>
          <w:szCs w:val="26"/>
        </w:rPr>
        <w:t>Učenci lahko v 6</w:t>
      </w:r>
      <w:r w:rsidR="00F65649">
        <w:rPr>
          <w:rFonts w:ascii="Arial" w:hAnsi="Arial" w:cs="Arial"/>
          <w:sz w:val="26"/>
          <w:szCs w:val="26"/>
        </w:rPr>
        <w:t>. razredu poleg</w:t>
      </w:r>
      <w:r w:rsidR="00D545E8">
        <w:rPr>
          <w:rFonts w:ascii="Arial" w:hAnsi="Arial" w:cs="Arial"/>
          <w:sz w:val="26"/>
          <w:szCs w:val="26"/>
        </w:rPr>
        <w:t xml:space="preserve"> </w:t>
      </w:r>
      <w:r w:rsidR="00F65649" w:rsidRPr="00831950">
        <w:rPr>
          <w:rFonts w:ascii="Arial" w:hAnsi="Arial" w:cs="Arial"/>
          <w:bCs/>
          <w:sz w:val="26"/>
          <w:szCs w:val="26"/>
        </w:rPr>
        <w:t xml:space="preserve">obveznih predmetov, ki jih določa predmetnik, </w:t>
      </w:r>
      <w:r w:rsidR="00F65649">
        <w:rPr>
          <w:rFonts w:ascii="Arial" w:hAnsi="Arial" w:cs="Arial"/>
          <w:sz w:val="26"/>
          <w:szCs w:val="26"/>
        </w:rPr>
        <w:t>obiskujejo še</w:t>
      </w:r>
      <w:r w:rsidR="00D545E8">
        <w:rPr>
          <w:rFonts w:ascii="Arial" w:hAnsi="Arial" w:cs="Arial"/>
          <w:sz w:val="26"/>
          <w:szCs w:val="26"/>
        </w:rPr>
        <w:t xml:space="preserve"> </w:t>
      </w:r>
      <w:r w:rsidR="00F65649">
        <w:rPr>
          <w:rFonts w:ascii="Arial" w:hAnsi="Arial" w:cs="Arial"/>
          <w:b/>
          <w:sz w:val="26"/>
          <w:szCs w:val="26"/>
        </w:rPr>
        <w:t>neobvezne izbirne predmete</w:t>
      </w:r>
      <w:r w:rsidR="00D545E8">
        <w:rPr>
          <w:rFonts w:ascii="Arial" w:hAnsi="Arial" w:cs="Arial"/>
          <w:sz w:val="26"/>
          <w:szCs w:val="26"/>
        </w:rPr>
        <w:t xml:space="preserve">. Učenec si lahko izbere </w:t>
      </w:r>
      <w:r w:rsidR="00D545E8">
        <w:rPr>
          <w:rFonts w:ascii="Arial" w:hAnsi="Arial" w:cs="Arial"/>
          <w:sz w:val="26"/>
          <w:szCs w:val="26"/>
          <w:u w:val="single"/>
        </w:rPr>
        <w:t>največ dve uri</w:t>
      </w:r>
      <w:r w:rsidR="00D545E8">
        <w:rPr>
          <w:rFonts w:ascii="Arial" w:hAnsi="Arial" w:cs="Arial"/>
          <w:sz w:val="26"/>
          <w:szCs w:val="26"/>
        </w:rPr>
        <w:t xml:space="preserve"> neobveznih izbirnih predmetov ali pa se odloči, da izbirnih predmetov </w:t>
      </w:r>
      <w:r w:rsidR="00D545E8">
        <w:rPr>
          <w:rFonts w:ascii="Arial" w:hAnsi="Arial" w:cs="Arial"/>
          <w:sz w:val="26"/>
          <w:szCs w:val="26"/>
          <w:u w:val="single"/>
        </w:rPr>
        <w:t>ne bo</w:t>
      </w:r>
      <w:r w:rsidR="00D545E8">
        <w:rPr>
          <w:rFonts w:ascii="Arial" w:hAnsi="Arial" w:cs="Arial"/>
          <w:sz w:val="26"/>
          <w:szCs w:val="26"/>
        </w:rPr>
        <w:t xml:space="preserve"> obiskoval. </w:t>
      </w:r>
    </w:p>
    <w:p w:rsidR="002D0E26" w:rsidRDefault="00D545E8">
      <w:pPr>
        <w:pStyle w:val="Privzeto"/>
        <w:spacing w:after="0" w:line="100" w:lineRule="atLeast"/>
        <w:jc w:val="both"/>
      </w:pPr>
      <w:r>
        <w:rPr>
          <w:rFonts w:ascii="Arial" w:eastAsia="Times New Roman" w:hAnsi="Arial" w:cs="Arial"/>
          <w:sz w:val="26"/>
          <w:szCs w:val="26"/>
          <w:lang w:eastAsia="sl-SI"/>
        </w:rPr>
        <w:t xml:space="preserve">Izbirni predmeti so praviloma enourni, izjema je tuj jezik, ki se poučuje v obsegu dveh ur tedensko. </w:t>
      </w:r>
      <w:r>
        <w:rPr>
          <w:rFonts w:ascii="Arial" w:hAnsi="Arial" w:cs="Arial"/>
          <w:sz w:val="26"/>
          <w:szCs w:val="26"/>
        </w:rPr>
        <w:t xml:space="preserve">V naslednjem šolskem letu lahko učenec z izbranim izbirnim predmetom nadaljuje ali pa si izbere drugega.  </w:t>
      </w:r>
    </w:p>
    <w:p w:rsidR="002D0E26" w:rsidRDefault="00D545E8">
      <w:pPr>
        <w:pStyle w:val="Telobesedila"/>
      </w:pPr>
      <w:r>
        <w:rPr>
          <w:rFonts w:ascii="Arial" w:hAnsi="Arial" w:cs="Arial"/>
          <w:sz w:val="26"/>
          <w:szCs w:val="26"/>
        </w:rPr>
        <w:t xml:space="preserve">Izbirni predmeti bodo zaradi posebnosti pri izvajanju (tj. oblikovanja skupin iz več razredov) na urniku </w:t>
      </w:r>
      <w:r w:rsidR="00DD2EBE">
        <w:rPr>
          <w:rFonts w:ascii="Arial" w:hAnsi="Arial" w:cs="Arial"/>
          <w:sz w:val="26"/>
          <w:szCs w:val="26"/>
        </w:rPr>
        <w:t>pred začetkom pouka ali v zadnjih urah pouka.</w:t>
      </w:r>
    </w:p>
    <w:p w:rsidR="002D0E26" w:rsidRDefault="00D545E8">
      <w:pPr>
        <w:pStyle w:val="Telobesedila"/>
      </w:pPr>
      <w:r>
        <w:rPr>
          <w:rFonts w:ascii="Arial" w:hAnsi="Arial" w:cs="Arial"/>
          <w:sz w:val="26"/>
          <w:szCs w:val="26"/>
        </w:rPr>
        <w:t xml:space="preserve">Učenec mora izbirni predmeti obiskovati </w:t>
      </w:r>
      <w:r w:rsidRPr="006323F5">
        <w:rPr>
          <w:rFonts w:ascii="Arial" w:hAnsi="Arial" w:cs="Arial"/>
          <w:sz w:val="26"/>
          <w:szCs w:val="26"/>
          <w:u w:val="single"/>
        </w:rPr>
        <w:t>do konca šolskega leta</w:t>
      </w:r>
      <w:r>
        <w:rPr>
          <w:rFonts w:ascii="Arial" w:hAnsi="Arial" w:cs="Arial"/>
          <w:sz w:val="26"/>
          <w:szCs w:val="26"/>
        </w:rPr>
        <w:t xml:space="preserve">. Predmet je </w:t>
      </w:r>
      <w:r>
        <w:rPr>
          <w:rFonts w:ascii="Arial" w:hAnsi="Arial" w:cs="Arial"/>
          <w:sz w:val="26"/>
          <w:szCs w:val="26"/>
          <w:u w:val="single"/>
        </w:rPr>
        <w:t>ocenjen</w:t>
      </w:r>
      <w:r>
        <w:rPr>
          <w:rFonts w:ascii="Arial" w:hAnsi="Arial" w:cs="Arial"/>
          <w:sz w:val="26"/>
          <w:szCs w:val="26"/>
        </w:rPr>
        <w:t xml:space="preserve"> in zaključna ocena </w:t>
      </w:r>
      <w:r>
        <w:rPr>
          <w:rFonts w:ascii="Arial" w:hAnsi="Arial" w:cs="Arial"/>
          <w:sz w:val="26"/>
          <w:szCs w:val="26"/>
          <w:u w:val="single"/>
        </w:rPr>
        <w:t>zapisana v spričevalo</w:t>
      </w:r>
      <w:r>
        <w:rPr>
          <w:rFonts w:ascii="Arial" w:hAnsi="Arial" w:cs="Arial"/>
          <w:sz w:val="26"/>
          <w:szCs w:val="26"/>
        </w:rPr>
        <w:t>.</w:t>
      </w:r>
    </w:p>
    <w:p w:rsidR="002D0E26" w:rsidRDefault="002D0E26">
      <w:pPr>
        <w:pStyle w:val="Telobesedila"/>
      </w:pPr>
    </w:p>
    <w:p w:rsidR="00AD6F63" w:rsidRDefault="00AD6F63" w:rsidP="00ED5B21">
      <w:pPr>
        <w:pStyle w:val="Privzeto"/>
        <w:jc w:val="both"/>
        <w:rPr>
          <w:rFonts w:ascii="Arial" w:hAnsi="Arial" w:cs="Arial"/>
          <w:b/>
          <w:sz w:val="28"/>
          <w:szCs w:val="28"/>
        </w:rPr>
      </w:pPr>
    </w:p>
    <w:p w:rsidR="002D0E26" w:rsidRPr="00DD2EBE" w:rsidRDefault="00D545E8" w:rsidP="00ED5B21">
      <w:pPr>
        <w:pStyle w:val="Privzeto"/>
        <w:jc w:val="both"/>
      </w:pPr>
      <w:r w:rsidRPr="00DD2EBE">
        <w:rPr>
          <w:rFonts w:ascii="Arial" w:hAnsi="Arial" w:cs="Arial"/>
          <w:b/>
          <w:sz w:val="28"/>
          <w:szCs w:val="28"/>
        </w:rPr>
        <w:t>NEMŠČINA</w:t>
      </w:r>
      <w:r w:rsidR="00E871CC" w:rsidRPr="00DD2EBE">
        <w:rPr>
          <w:rFonts w:ascii="Arial" w:hAnsi="Arial" w:cs="Arial"/>
          <w:b/>
          <w:sz w:val="28"/>
          <w:szCs w:val="28"/>
        </w:rPr>
        <w:t xml:space="preserve"> </w:t>
      </w:r>
    </w:p>
    <w:p w:rsidR="00CE1D78" w:rsidRDefault="00ED5B21" w:rsidP="00CE1D78">
      <w:pPr>
        <w:spacing w:before="240"/>
        <w:jc w:val="both"/>
        <w:rPr>
          <w:rFonts w:ascii="Arial" w:hAnsi="Arial" w:cs="Arial"/>
          <w:color w:val="auto"/>
          <w:sz w:val="26"/>
          <w:szCs w:val="26"/>
        </w:rPr>
      </w:pPr>
      <w:r w:rsidRPr="00DD2EBE">
        <w:rPr>
          <w:rFonts w:ascii="Arial" w:hAnsi="Arial" w:cs="Arial"/>
          <w:color w:val="auto"/>
          <w:sz w:val="26"/>
          <w:szCs w:val="26"/>
        </w:rPr>
        <w:t>Nemščina se bo v 6. razredu izvaja</w:t>
      </w:r>
      <w:r w:rsidR="001062ED">
        <w:rPr>
          <w:rFonts w:ascii="Arial" w:hAnsi="Arial" w:cs="Arial"/>
          <w:color w:val="auto"/>
          <w:sz w:val="26"/>
          <w:szCs w:val="26"/>
        </w:rPr>
        <w:t xml:space="preserve">la </w:t>
      </w:r>
      <w:r w:rsidRPr="00DD2EBE">
        <w:rPr>
          <w:rFonts w:ascii="Arial" w:hAnsi="Arial" w:cs="Arial"/>
          <w:color w:val="auto"/>
          <w:sz w:val="26"/>
          <w:szCs w:val="26"/>
        </w:rPr>
        <w:t>dvakrat tedensko po eno uro.</w:t>
      </w:r>
      <w:r w:rsidR="00DD2EBE">
        <w:rPr>
          <w:rFonts w:ascii="Arial" w:hAnsi="Arial" w:cs="Arial"/>
          <w:color w:val="auto"/>
          <w:sz w:val="26"/>
          <w:szCs w:val="26"/>
        </w:rPr>
        <w:t xml:space="preserve"> </w:t>
      </w:r>
    </w:p>
    <w:p w:rsidR="00CE1D78" w:rsidRDefault="00ED5B21" w:rsidP="00CE1D78">
      <w:pPr>
        <w:jc w:val="both"/>
        <w:rPr>
          <w:rFonts w:ascii="Arial" w:hAnsi="Arial" w:cs="Arial"/>
          <w:color w:val="auto"/>
          <w:sz w:val="26"/>
          <w:szCs w:val="26"/>
        </w:rPr>
      </w:pPr>
      <w:r w:rsidRPr="00DD2EBE">
        <w:rPr>
          <w:rFonts w:ascii="Arial" w:hAnsi="Arial" w:cs="Arial"/>
          <w:color w:val="auto"/>
          <w:sz w:val="26"/>
          <w:szCs w:val="26"/>
        </w:rPr>
        <w:t xml:space="preserve">Pouk bo dinamičen: učili se bomo novih pesmic, brali nove stripe, vadili krajše pogovore iz vsakdanjega življenja ter svoje znanje nemščine povezali še s kakšnim drugim predmetom, na primer z likovno umetnostjo ali naravoslovjem. Kot doslej se bomo igrali tudi didaktične igre - morda bomo kakšno </w:t>
      </w:r>
      <w:r w:rsidR="00DD2EBE">
        <w:rPr>
          <w:rFonts w:ascii="Arial" w:hAnsi="Arial" w:cs="Arial"/>
          <w:color w:val="auto"/>
          <w:sz w:val="26"/>
          <w:szCs w:val="26"/>
        </w:rPr>
        <w:t>izdelali tudi sami, kaj praviš?</w:t>
      </w:r>
    </w:p>
    <w:p w:rsidR="00CE1D78" w:rsidRDefault="00ED5B21" w:rsidP="00CE1D78">
      <w:pPr>
        <w:jc w:val="both"/>
        <w:rPr>
          <w:rFonts w:ascii="Arial" w:hAnsi="Arial" w:cs="Arial"/>
          <w:color w:val="auto"/>
          <w:sz w:val="26"/>
          <w:szCs w:val="26"/>
        </w:rPr>
      </w:pPr>
      <w:r w:rsidRPr="00DD2EBE">
        <w:rPr>
          <w:rFonts w:ascii="Arial" w:hAnsi="Arial" w:cs="Arial"/>
          <w:color w:val="auto"/>
          <w:sz w:val="26"/>
          <w:szCs w:val="26"/>
        </w:rPr>
        <w:t>Za popestritev si bomo ogledali tudi kakšno nemško risanko in jo uprizorili z lutkami. Vse bo praktično, uporabno in precej ustvarjalno, predvsem pa koristno za življenje.</w:t>
      </w:r>
      <w:r w:rsidRPr="00DD2EBE">
        <w:rPr>
          <w:color w:val="auto"/>
        </w:rPr>
        <w:br/>
      </w:r>
      <w:r w:rsidRPr="00DD2EBE">
        <w:rPr>
          <w:rFonts w:ascii="Arial" w:hAnsi="Arial" w:cs="Arial"/>
          <w:color w:val="auto"/>
          <w:sz w:val="26"/>
          <w:szCs w:val="26"/>
        </w:rPr>
        <w:t>Letos bomo v primerjavi z lanskim letom nekoliko več časa namenili pisanju (npr. narekom), branju krajših besedil (ne samo stripov), pa tudi kakšna domača naloga več bo. Če te bo zanimala bralna značka - ni problema! Tudi to bomo imeli.</w:t>
      </w:r>
    </w:p>
    <w:p w:rsidR="00ED5B21" w:rsidRPr="00DD2EBE" w:rsidRDefault="00ED5B21" w:rsidP="00CE1D78">
      <w:pPr>
        <w:jc w:val="both"/>
        <w:rPr>
          <w:rFonts w:ascii="Arial" w:hAnsi="Arial" w:cs="Arial"/>
          <w:color w:val="auto"/>
          <w:sz w:val="26"/>
          <w:szCs w:val="26"/>
        </w:rPr>
      </w:pPr>
      <w:r w:rsidRPr="00DD2EBE">
        <w:rPr>
          <w:rFonts w:ascii="Arial" w:hAnsi="Arial" w:cs="Arial"/>
          <w:color w:val="auto"/>
          <w:sz w:val="26"/>
          <w:szCs w:val="26"/>
        </w:rPr>
        <w:t>Skratka ... dolgčas ti ne bo. Te povabim, da z nemščino nadaljuješ, prav? </w:t>
      </w:r>
    </w:p>
    <w:p w:rsidR="001F00D0" w:rsidRPr="00E64FBF" w:rsidRDefault="00ED5B21" w:rsidP="00E64FBF">
      <w:pPr>
        <w:spacing w:before="240" w:after="100" w:afterAutospacing="1" w:line="240" w:lineRule="auto"/>
        <w:jc w:val="both"/>
        <w:rPr>
          <w:color w:val="auto"/>
        </w:rPr>
      </w:pPr>
      <w:r w:rsidRPr="00DD2EBE">
        <w:rPr>
          <w:rFonts w:ascii="Arial" w:hAnsi="Arial" w:cs="Arial"/>
          <w:i/>
          <w:iCs/>
          <w:color w:val="auto"/>
          <w:sz w:val="26"/>
          <w:szCs w:val="26"/>
        </w:rPr>
        <w:t xml:space="preserve">Predmet bo poučevala </w:t>
      </w:r>
      <w:r w:rsidR="00513F6E">
        <w:rPr>
          <w:rFonts w:ascii="Arial" w:hAnsi="Arial" w:cs="Arial"/>
          <w:i/>
          <w:iCs/>
          <w:color w:val="auto"/>
          <w:sz w:val="26"/>
          <w:szCs w:val="26"/>
        </w:rPr>
        <w:t>Lea Tori</w:t>
      </w:r>
      <w:r w:rsidRPr="00DD2EBE">
        <w:rPr>
          <w:rFonts w:ascii="Arial" w:hAnsi="Arial" w:cs="Arial"/>
          <w:i/>
          <w:iCs/>
          <w:color w:val="auto"/>
          <w:sz w:val="26"/>
          <w:szCs w:val="26"/>
        </w:rPr>
        <w:t>, prof.</w:t>
      </w:r>
    </w:p>
    <w:p w:rsidR="00513F6E" w:rsidRDefault="00513F6E" w:rsidP="00513F6E">
      <w:pPr>
        <w:jc w:val="both"/>
        <w:rPr>
          <w:rFonts w:ascii="Arial" w:hAnsi="Arial" w:cs="Arial"/>
          <w:b/>
          <w:sz w:val="28"/>
          <w:szCs w:val="28"/>
        </w:rPr>
      </w:pPr>
    </w:p>
    <w:p w:rsidR="00CF5825" w:rsidRDefault="00CF5825" w:rsidP="00513F6E">
      <w:pPr>
        <w:jc w:val="both"/>
        <w:rPr>
          <w:rFonts w:ascii="Arial" w:hAnsi="Arial" w:cs="Arial"/>
          <w:b/>
          <w:color w:val="auto"/>
          <w:sz w:val="28"/>
          <w:szCs w:val="28"/>
        </w:rPr>
      </w:pPr>
    </w:p>
    <w:p w:rsidR="00513F6E" w:rsidRPr="00CF5825" w:rsidRDefault="00513F6E" w:rsidP="00513F6E">
      <w:pPr>
        <w:jc w:val="both"/>
        <w:rPr>
          <w:rFonts w:ascii="Arial" w:hAnsi="Arial" w:cs="Arial"/>
          <w:color w:val="auto"/>
          <w:sz w:val="28"/>
          <w:szCs w:val="28"/>
        </w:rPr>
      </w:pPr>
      <w:r w:rsidRPr="00CF5825">
        <w:rPr>
          <w:rFonts w:ascii="Arial" w:hAnsi="Arial" w:cs="Arial"/>
          <w:b/>
          <w:color w:val="auto"/>
          <w:sz w:val="28"/>
          <w:szCs w:val="28"/>
        </w:rPr>
        <w:t xml:space="preserve">UMETNOST – </w:t>
      </w:r>
      <w:r w:rsidRPr="00CF5825">
        <w:rPr>
          <w:rFonts w:ascii="Arial" w:hAnsi="Arial" w:cs="Arial"/>
          <w:color w:val="auto"/>
          <w:sz w:val="28"/>
          <w:szCs w:val="28"/>
        </w:rPr>
        <w:t>GLEDALIŠKA DEJAVNOST</w:t>
      </w:r>
    </w:p>
    <w:p w:rsidR="00513F6E" w:rsidRPr="00CF5825" w:rsidRDefault="00513F6E" w:rsidP="00513F6E">
      <w:pPr>
        <w:jc w:val="both"/>
        <w:rPr>
          <w:rFonts w:ascii="Arial" w:hAnsi="Arial" w:cs="Arial"/>
          <w:color w:val="auto"/>
          <w:sz w:val="26"/>
          <w:szCs w:val="26"/>
        </w:rPr>
      </w:pPr>
    </w:p>
    <w:p w:rsidR="00A56DD8" w:rsidRPr="00A56DD8" w:rsidRDefault="00A56DD8" w:rsidP="00A56DD8">
      <w:pPr>
        <w:shd w:val="clear" w:color="auto" w:fill="FFFFFF"/>
        <w:spacing w:before="100" w:beforeAutospacing="1"/>
        <w:jc w:val="both"/>
        <w:textAlignment w:val="baseline"/>
        <w:rPr>
          <w:rFonts w:ascii="Arial" w:hAnsi="Arial" w:cs="Arial"/>
          <w:color w:val="auto"/>
          <w:sz w:val="26"/>
          <w:szCs w:val="26"/>
        </w:rPr>
      </w:pPr>
      <w:r w:rsidRPr="00A56DD8">
        <w:rPr>
          <w:rFonts w:ascii="Arial" w:hAnsi="Arial" w:cs="Arial"/>
          <w:color w:val="auto"/>
          <w:sz w:val="26"/>
          <w:szCs w:val="26"/>
        </w:rPr>
        <w:t xml:space="preserve">Nimaš treme, rad nastopaš in te zanima gledališče? </w:t>
      </w:r>
    </w:p>
    <w:p w:rsidR="00A56DD8" w:rsidRPr="00A56DD8" w:rsidRDefault="00A56DD8" w:rsidP="00A56DD8">
      <w:pPr>
        <w:shd w:val="clear" w:color="auto" w:fill="FFFFFF"/>
        <w:jc w:val="both"/>
        <w:textAlignment w:val="baseline"/>
        <w:rPr>
          <w:rFonts w:ascii="Arial" w:hAnsi="Arial" w:cs="Arial"/>
          <w:color w:val="auto"/>
          <w:sz w:val="26"/>
          <w:szCs w:val="26"/>
        </w:rPr>
      </w:pPr>
      <w:r w:rsidRPr="00A56DD8">
        <w:rPr>
          <w:rFonts w:ascii="Arial" w:hAnsi="Arial" w:cs="Arial"/>
          <w:color w:val="auto"/>
          <w:sz w:val="26"/>
          <w:szCs w:val="26"/>
        </w:rPr>
        <w:t>Če si na vsa vprašanja odgovoril pritrdilno, se prijavi na neobvezni izbirni predmet umetnost – gledališka dejavnost.</w:t>
      </w:r>
    </w:p>
    <w:p w:rsidR="00A56DD8" w:rsidRPr="00A56DD8" w:rsidRDefault="00A56DD8" w:rsidP="00A56DD8">
      <w:pPr>
        <w:shd w:val="clear" w:color="auto" w:fill="FFFFFF"/>
        <w:jc w:val="both"/>
        <w:textAlignment w:val="baseline"/>
        <w:rPr>
          <w:rFonts w:ascii="Arial" w:hAnsi="Arial" w:cs="Arial"/>
          <w:color w:val="auto"/>
          <w:sz w:val="26"/>
          <w:szCs w:val="26"/>
        </w:rPr>
      </w:pPr>
      <w:r w:rsidRPr="00A56DD8">
        <w:rPr>
          <w:rFonts w:ascii="Arial" w:hAnsi="Arial" w:cs="Arial"/>
          <w:color w:val="auto"/>
          <w:sz w:val="26"/>
          <w:szCs w:val="26"/>
        </w:rPr>
        <w:t xml:space="preserve">Srečevali se bomo enkrat tedensko. Spoznavali bomo zgodovino gledališča in poklice, ki se ukvarjajo z gledališčem. Pri urah se bomo igrali, improvizirali, dramatizirali, ustvarjali sceno in kostume. Ne bo nam dolgčas. </w:t>
      </w:r>
    </w:p>
    <w:p w:rsidR="00A56DD8" w:rsidRPr="00A56DD8" w:rsidRDefault="00A56DD8" w:rsidP="00A56DD8">
      <w:pPr>
        <w:jc w:val="both"/>
        <w:rPr>
          <w:rFonts w:ascii="Arial" w:hAnsi="Arial" w:cs="Arial"/>
          <w:i/>
          <w:iCs/>
          <w:color w:val="auto"/>
          <w:sz w:val="26"/>
          <w:szCs w:val="26"/>
        </w:rPr>
      </w:pPr>
    </w:p>
    <w:p w:rsidR="00A56DD8" w:rsidRPr="00A56DD8" w:rsidRDefault="00A56DD8" w:rsidP="00A56DD8">
      <w:pPr>
        <w:jc w:val="both"/>
        <w:rPr>
          <w:rFonts w:ascii="Arial" w:hAnsi="Arial" w:cs="Arial"/>
          <w:i/>
          <w:iCs/>
          <w:color w:val="auto"/>
          <w:sz w:val="26"/>
          <w:szCs w:val="26"/>
        </w:rPr>
      </w:pPr>
      <w:r w:rsidRPr="00A56DD8">
        <w:rPr>
          <w:rFonts w:ascii="Arial" w:hAnsi="Arial" w:cs="Arial"/>
          <w:i/>
          <w:iCs/>
          <w:color w:val="auto"/>
          <w:sz w:val="26"/>
          <w:szCs w:val="26"/>
        </w:rPr>
        <w:t>Predmet bo poučevala Martina Kokelj, prof.</w:t>
      </w:r>
    </w:p>
    <w:p w:rsidR="00A56DD8" w:rsidRPr="00A56DD8" w:rsidRDefault="00A56DD8" w:rsidP="00A56DD8">
      <w:pPr>
        <w:jc w:val="both"/>
        <w:rPr>
          <w:rFonts w:ascii="Arial" w:hAnsi="Arial" w:cs="Arial"/>
          <w:color w:val="auto"/>
          <w:sz w:val="26"/>
          <w:szCs w:val="26"/>
        </w:rPr>
      </w:pPr>
    </w:p>
    <w:p w:rsidR="00CF5825" w:rsidRPr="00DC40B6" w:rsidRDefault="00CF5825" w:rsidP="00CF5825">
      <w:pPr>
        <w:rPr>
          <w:color w:val="FF0000"/>
        </w:rPr>
      </w:pPr>
    </w:p>
    <w:p w:rsidR="0095314C" w:rsidRDefault="0095314C" w:rsidP="00ED5B21">
      <w:pPr>
        <w:jc w:val="both"/>
        <w:rPr>
          <w:rFonts w:ascii="Arial" w:hAnsi="Arial" w:cs="Arial"/>
          <w:b/>
          <w:bCs/>
          <w:color w:val="auto"/>
          <w:sz w:val="28"/>
          <w:szCs w:val="28"/>
        </w:rPr>
      </w:pPr>
    </w:p>
    <w:p w:rsidR="00CF5825" w:rsidRDefault="00CF5825" w:rsidP="00ED5B21">
      <w:pPr>
        <w:jc w:val="both"/>
        <w:rPr>
          <w:rFonts w:ascii="Arial" w:hAnsi="Arial" w:cs="Arial"/>
          <w:b/>
          <w:bCs/>
          <w:color w:val="auto"/>
          <w:sz w:val="28"/>
          <w:szCs w:val="28"/>
        </w:rPr>
      </w:pPr>
    </w:p>
    <w:p w:rsidR="00CF5825" w:rsidRDefault="00CF5825" w:rsidP="00ED5B21">
      <w:pPr>
        <w:jc w:val="both"/>
        <w:rPr>
          <w:rFonts w:ascii="Arial" w:hAnsi="Arial" w:cs="Arial"/>
          <w:b/>
          <w:bCs/>
          <w:color w:val="auto"/>
          <w:sz w:val="28"/>
          <w:szCs w:val="28"/>
        </w:rPr>
      </w:pPr>
    </w:p>
    <w:p w:rsidR="002D0E26" w:rsidRPr="00124B1F" w:rsidRDefault="00D545E8" w:rsidP="00ED5B21">
      <w:pPr>
        <w:jc w:val="both"/>
        <w:rPr>
          <w:color w:val="auto"/>
        </w:rPr>
      </w:pPr>
      <w:r w:rsidRPr="00124B1F">
        <w:rPr>
          <w:rFonts w:ascii="Arial" w:hAnsi="Arial" w:cs="Arial"/>
          <w:b/>
          <w:bCs/>
          <w:color w:val="auto"/>
          <w:sz w:val="28"/>
          <w:szCs w:val="28"/>
        </w:rPr>
        <w:t xml:space="preserve">UMETNOST </w:t>
      </w:r>
      <w:r w:rsidR="00A6221A" w:rsidRPr="00124B1F">
        <w:rPr>
          <w:rFonts w:ascii="Arial" w:hAnsi="Arial" w:cs="Arial"/>
          <w:b/>
          <w:bCs/>
          <w:color w:val="auto"/>
          <w:sz w:val="28"/>
          <w:szCs w:val="28"/>
        </w:rPr>
        <w:t xml:space="preserve">– </w:t>
      </w:r>
      <w:r w:rsidR="00A6221A" w:rsidRPr="00124B1F">
        <w:rPr>
          <w:rFonts w:ascii="Arial" w:hAnsi="Arial" w:cs="Arial"/>
          <w:bCs/>
          <w:color w:val="auto"/>
          <w:sz w:val="28"/>
          <w:szCs w:val="28"/>
        </w:rPr>
        <w:t>LITERARNO USTVARJANJE</w:t>
      </w:r>
    </w:p>
    <w:p w:rsidR="004C3909" w:rsidRPr="00124B1F" w:rsidRDefault="004C3909" w:rsidP="00ED5B21">
      <w:pPr>
        <w:jc w:val="both"/>
        <w:rPr>
          <w:rFonts w:ascii="Arial" w:eastAsia="Droid Sans Fallback" w:hAnsi="Arial" w:cs="Arial"/>
          <w:color w:val="auto"/>
          <w:sz w:val="26"/>
          <w:szCs w:val="26"/>
        </w:rPr>
      </w:pPr>
    </w:p>
    <w:p w:rsidR="004C3909" w:rsidRPr="00124B1F" w:rsidRDefault="004C3909" w:rsidP="00ED5B21">
      <w:pPr>
        <w:jc w:val="both"/>
        <w:rPr>
          <w:rFonts w:ascii="Calibri" w:eastAsia="Droid Sans Fallback" w:hAnsi="Calibri" w:cs="Calibri"/>
          <w:color w:val="auto"/>
        </w:rPr>
      </w:pPr>
      <w:r w:rsidRPr="00124B1F">
        <w:rPr>
          <w:rFonts w:ascii="Arial" w:eastAsia="Droid Sans Fallback" w:hAnsi="Arial" w:cs="Arial"/>
          <w:color w:val="auto"/>
          <w:sz w:val="26"/>
          <w:szCs w:val="26"/>
        </w:rPr>
        <w:t>Literarna ustvarjalnost je del neobveznega izbirnega predmeta umetnost, kar predstavlja novost v učnem programu za osnovno šolo. Predmet je enoleten, lahko se izvaja v 4., 5. ali 6. razredu, in sicer enkrat tedensko, kar pomeni 35 ur na leto.</w:t>
      </w:r>
    </w:p>
    <w:p w:rsidR="004C3909" w:rsidRPr="00124B1F" w:rsidRDefault="004C3909" w:rsidP="00ED5B21">
      <w:pPr>
        <w:jc w:val="both"/>
        <w:rPr>
          <w:rFonts w:ascii="Calibri" w:eastAsia="Droid Sans Fallback" w:hAnsi="Calibri" w:cs="Calibri"/>
          <w:color w:val="auto"/>
        </w:rPr>
      </w:pPr>
      <w:r w:rsidRPr="00124B1F">
        <w:rPr>
          <w:rFonts w:ascii="Arial" w:eastAsia="Droid Sans Fallback" w:hAnsi="Arial" w:cs="Arial"/>
          <w:color w:val="auto"/>
          <w:sz w:val="26"/>
          <w:szCs w:val="26"/>
        </w:rPr>
        <w:t>Glav</w:t>
      </w:r>
      <w:r w:rsidR="00124B1F">
        <w:rPr>
          <w:rFonts w:ascii="Arial" w:eastAsia="Droid Sans Fallback" w:hAnsi="Arial" w:cs="Arial"/>
          <w:color w:val="auto"/>
          <w:sz w:val="26"/>
          <w:szCs w:val="26"/>
        </w:rPr>
        <w:t xml:space="preserve">ni namen predmeta je v učencu </w:t>
      </w:r>
      <w:proofErr w:type="spellStart"/>
      <w:r w:rsidR="00124B1F">
        <w:rPr>
          <w:rFonts w:ascii="Arial" w:eastAsia="Droid Sans Fallback" w:hAnsi="Arial" w:cs="Arial"/>
          <w:color w:val="auto"/>
          <w:sz w:val="26"/>
          <w:szCs w:val="26"/>
        </w:rPr>
        <w:t>vz</w:t>
      </w:r>
      <w:r w:rsidRPr="00124B1F">
        <w:rPr>
          <w:rFonts w:ascii="Arial" w:eastAsia="Droid Sans Fallback" w:hAnsi="Arial" w:cs="Arial"/>
          <w:color w:val="auto"/>
          <w:sz w:val="26"/>
          <w:szCs w:val="26"/>
        </w:rPr>
        <w:t>podbujati</w:t>
      </w:r>
      <w:proofErr w:type="spellEnd"/>
      <w:r w:rsidRPr="00124B1F">
        <w:rPr>
          <w:rFonts w:ascii="Arial" w:eastAsia="Droid Sans Fallback" w:hAnsi="Arial" w:cs="Arial"/>
          <w:color w:val="auto"/>
          <w:sz w:val="26"/>
          <w:szCs w:val="26"/>
        </w:rPr>
        <w:t xml:space="preserve"> ustvarjalnost in inovativnost, ki sta ključni za pridobivanje samozavesti in oblikovanje pozitivne samopodobe v odnosu do okolja, v katerem živijo.</w:t>
      </w:r>
    </w:p>
    <w:p w:rsidR="004C3909" w:rsidRPr="00124B1F" w:rsidRDefault="004C3909" w:rsidP="00ED5B21">
      <w:pPr>
        <w:jc w:val="both"/>
        <w:rPr>
          <w:rFonts w:ascii="Calibri" w:eastAsia="Droid Sans Fallback" w:hAnsi="Calibri" w:cs="Calibri"/>
          <w:color w:val="auto"/>
        </w:rPr>
      </w:pPr>
      <w:r w:rsidRPr="00124B1F">
        <w:rPr>
          <w:rFonts w:ascii="Arial" w:eastAsia="Droid Sans Fallback" w:hAnsi="Arial" w:cs="Arial"/>
          <w:color w:val="auto"/>
          <w:sz w:val="26"/>
          <w:szCs w:val="26"/>
        </w:rPr>
        <w:t>Predmet je projektno zasnovan, kar pomeni, da lahko učitelj skupaj z učenci vsako leto izbere neko novo tematiko za uresničevanje ciljev predmeta in jo uresničuje glede na sposobnosti, spretnosti in interese učencev.</w:t>
      </w:r>
    </w:p>
    <w:p w:rsidR="004C3909" w:rsidRPr="00124B1F" w:rsidRDefault="004C3909" w:rsidP="00ED5B21">
      <w:pPr>
        <w:jc w:val="both"/>
        <w:rPr>
          <w:rFonts w:ascii="Calibri" w:eastAsia="Droid Sans Fallback" w:hAnsi="Calibri" w:cs="Calibri"/>
          <w:color w:val="auto"/>
        </w:rPr>
      </w:pPr>
      <w:r w:rsidRPr="00124B1F">
        <w:rPr>
          <w:rFonts w:ascii="Arial" w:eastAsia="Droid Sans Fallback" w:hAnsi="Arial" w:cs="Arial"/>
          <w:color w:val="auto"/>
          <w:sz w:val="26"/>
          <w:szCs w:val="26"/>
        </w:rPr>
        <w:t>Z razvijanjem literarne ustvarjalnosti želimo spodbujati učenčevo radovednost, razvijati njegov odnos do domače in tuje kulturne dediščine, krepiti njegove doživljajske sposobnosti, razvijati domišljijo in kreativnost ter ga navajati na raziskovanje in razumevanje sodobne umetnosti.</w:t>
      </w:r>
    </w:p>
    <w:p w:rsidR="004C3909" w:rsidRPr="00124B1F" w:rsidRDefault="004C3909" w:rsidP="00ED5B21">
      <w:pPr>
        <w:jc w:val="both"/>
        <w:rPr>
          <w:rFonts w:ascii="Calibri" w:eastAsia="Droid Sans Fallback" w:hAnsi="Calibri" w:cs="Calibri"/>
          <w:color w:val="auto"/>
        </w:rPr>
      </w:pPr>
      <w:r w:rsidRPr="00124B1F">
        <w:rPr>
          <w:rFonts w:ascii="Arial" w:eastAsia="Droid Sans Fallback" w:hAnsi="Arial" w:cs="Arial"/>
          <w:color w:val="auto"/>
          <w:sz w:val="26"/>
          <w:szCs w:val="26"/>
        </w:rPr>
        <w:t>Pri literarni ustvarjalnosti berejo in pišejo, predstavljajo raznovrstna besedila, jih vrednotijo in razlagajo; pomembno je, da se pogovarjajo o prebranem, o tem poustvarjalno in ustvarjalno pišejo; ustvarjajo raznovrstna besedila in jih objavljajo v šolskem glasilu, lokalnem časopisu, drugih otroških in mladinskih revijah, oblikujejo celo samostojno pesniško zbirko ali knjižico pravljic.</w:t>
      </w:r>
    </w:p>
    <w:p w:rsidR="004C3909" w:rsidRPr="00124B1F" w:rsidRDefault="004C3909" w:rsidP="00ED5B21">
      <w:pPr>
        <w:jc w:val="both"/>
        <w:rPr>
          <w:rFonts w:ascii="Calibri" w:eastAsia="Droid Sans Fallback" w:hAnsi="Calibri" w:cs="Calibri"/>
          <w:color w:val="auto"/>
        </w:rPr>
      </w:pPr>
      <w:proofErr w:type="spellStart"/>
      <w:r w:rsidRPr="00124B1F">
        <w:rPr>
          <w:rFonts w:ascii="Arial" w:eastAsia="Droid Sans Fallback" w:hAnsi="Arial" w:cs="Arial"/>
          <w:color w:val="auto"/>
          <w:sz w:val="26"/>
          <w:szCs w:val="26"/>
        </w:rPr>
        <w:t>Medpredmetno</w:t>
      </w:r>
      <w:proofErr w:type="spellEnd"/>
      <w:r w:rsidRPr="00124B1F">
        <w:rPr>
          <w:rFonts w:ascii="Arial" w:eastAsia="Droid Sans Fallback" w:hAnsi="Arial" w:cs="Arial"/>
          <w:color w:val="auto"/>
          <w:sz w:val="26"/>
          <w:szCs w:val="26"/>
        </w:rPr>
        <w:t xml:space="preserve"> povezovanje nudi predmetu širino in predstavlja poglabljanje določenih vsebin pri likovni, glasbeni, knjižnični in medijski vzgoji. Širi gibanje Bralne značke in pomaga pri izboljševanju bralne pismenosti.</w:t>
      </w:r>
    </w:p>
    <w:p w:rsidR="004C3909" w:rsidRPr="00124B1F" w:rsidRDefault="004C3909" w:rsidP="00ED5B21">
      <w:pPr>
        <w:jc w:val="both"/>
        <w:rPr>
          <w:rFonts w:ascii="Calibri" w:eastAsia="Droid Sans Fallback" w:hAnsi="Calibri" w:cs="Calibri"/>
          <w:color w:val="auto"/>
        </w:rPr>
      </w:pPr>
      <w:r w:rsidRPr="00124B1F">
        <w:rPr>
          <w:rFonts w:ascii="Arial" w:eastAsia="Droid Sans Fallback" w:hAnsi="Arial" w:cs="Arial"/>
          <w:color w:val="auto"/>
          <w:sz w:val="26"/>
          <w:szCs w:val="26"/>
        </w:rPr>
        <w:t>Ocenjujemo s številčnimi ocenami. Ocenjujemo učenčevo izvajanje (pomeni razumevanje in uporabo spretnosti pri literarnem izražanju) in ustvarjanje (pomeni uporabo spretnosti pri literarnem ustvarjanju in poustvarjanju literarnih vsebin).</w:t>
      </w:r>
    </w:p>
    <w:p w:rsidR="002D0E26" w:rsidRPr="00124B1F" w:rsidRDefault="002D0E26" w:rsidP="00ED5B21">
      <w:pPr>
        <w:pStyle w:val="Telobesedila"/>
      </w:pPr>
    </w:p>
    <w:p w:rsidR="00A6221A" w:rsidRPr="00124B1F" w:rsidRDefault="00A6221A" w:rsidP="00ED5B21">
      <w:pPr>
        <w:tabs>
          <w:tab w:val="clear" w:pos="708"/>
        </w:tabs>
        <w:suppressAutoHyphens w:val="0"/>
        <w:spacing w:line="240" w:lineRule="auto"/>
        <w:jc w:val="both"/>
        <w:rPr>
          <w:rFonts w:ascii="Arial" w:hAnsi="Arial" w:cs="Arial"/>
          <w:i/>
          <w:iCs/>
          <w:color w:val="auto"/>
          <w:sz w:val="26"/>
          <w:szCs w:val="26"/>
        </w:rPr>
      </w:pPr>
      <w:r w:rsidRPr="00124B1F">
        <w:rPr>
          <w:rFonts w:ascii="Arial" w:hAnsi="Arial" w:cs="Arial"/>
          <w:i/>
          <w:iCs/>
          <w:color w:val="auto"/>
          <w:sz w:val="26"/>
          <w:szCs w:val="26"/>
        </w:rPr>
        <w:t xml:space="preserve">Predmet bo poučevala Ranka </w:t>
      </w:r>
      <w:proofErr w:type="spellStart"/>
      <w:r w:rsidRPr="00124B1F">
        <w:rPr>
          <w:rFonts w:ascii="Arial" w:hAnsi="Arial" w:cs="Arial"/>
          <w:i/>
          <w:iCs/>
          <w:color w:val="auto"/>
          <w:sz w:val="26"/>
          <w:szCs w:val="26"/>
        </w:rPr>
        <w:t>Keser</w:t>
      </w:r>
      <w:proofErr w:type="spellEnd"/>
      <w:r w:rsidRPr="00124B1F">
        <w:rPr>
          <w:rFonts w:ascii="Arial" w:hAnsi="Arial" w:cs="Arial"/>
          <w:i/>
          <w:iCs/>
          <w:color w:val="auto"/>
          <w:sz w:val="26"/>
          <w:szCs w:val="26"/>
        </w:rPr>
        <w:t>, prof.</w:t>
      </w:r>
    </w:p>
    <w:p w:rsidR="00B41AE6" w:rsidRDefault="00B41AE6" w:rsidP="00B41AE6">
      <w:pPr>
        <w:rPr>
          <w:rFonts w:ascii="Arial" w:hAnsi="Arial" w:cs="Arial"/>
          <w:b/>
          <w:bCs/>
          <w:color w:val="auto"/>
          <w:sz w:val="28"/>
          <w:szCs w:val="28"/>
        </w:rPr>
      </w:pPr>
    </w:p>
    <w:p w:rsidR="00CF5825" w:rsidRDefault="00CF5825" w:rsidP="00CF5825">
      <w:pPr>
        <w:rPr>
          <w:rFonts w:ascii="Arial" w:hAnsi="Arial" w:cs="Arial"/>
          <w:b/>
          <w:bCs/>
          <w:color w:val="auto"/>
          <w:sz w:val="28"/>
          <w:szCs w:val="28"/>
        </w:rPr>
      </w:pPr>
    </w:p>
    <w:p w:rsidR="00CF5825" w:rsidRDefault="00CF5825" w:rsidP="00CF5825">
      <w:pPr>
        <w:rPr>
          <w:rFonts w:ascii="Arial" w:hAnsi="Arial" w:cs="Arial"/>
          <w:b/>
          <w:bCs/>
          <w:color w:val="auto"/>
          <w:sz w:val="28"/>
          <w:szCs w:val="28"/>
        </w:rPr>
      </w:pPr>
    </w:p>
    <w:p w:rsidR="00CF5825" w:rsidRPr="00124B1F" w:rsidRDefault="00CF5825" w:rsidP="00CF5825">
      <w:pPr>
        <w:rPr>
          <w:rFonts w:ascii="Arial" w:hAnsi="Arial" w:cs="Arial"/>
          <w:b/>
          <w:bCs/>
          <w:color w:val="auto"/>
          <w:sz w:val="28"/>
          <w:szCs w:val="28"/>
        </w:rPr>
      </w:pPr>
      <w:r w:rsidRPr="00124B1F">
        <w:rPr>
          <w:rFonts w:ascii="Arial" w:hAnsi="Arial" w:cs="Arial"/>
          <w:b/>
          <w:bCs/>
          <w:color w:val="auto"/>
          <w:sz w:val="28"/>
          <w:szCs w:val="28"/>
        </w:rPr>
        <w:t>RAČUNALNIŠTVO</w:t>
      </w:r>
    </w:p>
    <w:p w:rsidR="00CF5825" w:rsidRDefault="00CF5825" w:rsidP="00CF5825">
      <w:pPr>
        <w:shd w:val="clear" w:color="auto" w:fill="FFFFFF"/>
        <w:spacing w:before="100" w:beforeAutospacing="1" w:after="100" w:afterAutospacing="1" w:line="240" w:lineRule="auto"/>
        <w:jc w:val="both"/>
        <w:rPr>
          <w:rFonts w:ascii="Arial" w:hAnsi="Arial" w:cs="Arial"/>
          <w:color w:val="auto"/>
          <w:sz w:val="26"/>
          <w:szCs w:val="26"/>
        </w:rPr>
      </w:pPr>
      <w:r w:rsidRPr="00124B1F">
        <w:rPr>
          <w:rFonts w:ascii="Arial" w:hAnsi="Arial" w:cs="Arial"/>
          <w:color w:val="auto"/>
          <w:sz w:val="26"/>
          <w:szCs w:val="26"/>
        </w:rPr>
        <w:t>Računalništvo ni le zabava. Kaj vse lahko počnemo z računalnikom bomo spoznali pri predmetu računalništvo. Učenci se bodo tudi seznanili s pravilno in predvsem varno uporabo interneta, spletne pošte, varovanjem in izdajanjem osebnih podatkov, spoznali bodo možnosti uporabe računalnika pri šolskem delu ter se preizkusili v  programiranju.  Pri predmetu učenci spoznajo strategije reševanja problemov, razvijajo sposobnost sodelovanja v skupini, razvijajo kreativnost, ustvarjalnost, natančnost in logično razmišljanje ter spoznajo, da se računalnik lahko uporablja na aktiven in ustvarjalen način.</w:t>
      </w:r>
      <w:r w:rsidRPr="00124B1F">
        <w:rPr>
          <w:rFonts w:ascii="Arial" w:hAnsi="Arial" w:cs="Arial"/>
          <w:color w:val="auto"/>
          <w:sz w:val="26"/>
          <w:szCs w:val="26"/>
        </w:rPr>
        <w:br/>
        <w:t>Predmet obsega 35 ur in se izvaja enkrat tedensko.</w:t>
      </w:r>
    </w:p>
    <w:p w:rsidR="00CF5825" w:rsidRPr="00E25662" w:rsidRDefault="00CF5825" w:rsidP="00CF5825">
      <w:pPr>
        <w:shd w:val="clear" w:color="auto" w:fill="FFFFFF"/>
        <w:spacing w:before="100" w:beforeAutospacing="1" w:after="100" w:afterAutospacing="1" w:line="240" w:lineRule="auto"/>
        <w:jc w:val="both"/>
        <w:rPr>
          <w:rFonts w:ascii="Arial" w:hAnsi="Arial" w:cs="Arial"/>
          <w:i/>
          <w:iCs/>
          <w:color w:val="auto"/>
          <w:sz w:val="26"/>
          <w:szCs w:val="26"/>
        </w:rPr>
      </w:pPr>
      <w:r w:rsidRPr="00124B1F">
        <w:rPr>
          <w:rFonts w:ascii="Arial" w:hAnsi="Arial" w:cs="Arial"/>
          <w:i/>
          <w:iCs/>
          <w:color w:val="auto"/>
          <w:sz w:val="26"/>
          <w:szCs w:val="26"/>
        </w:rPr>
        <w:t>Predmet bo poučeval</w:t>
      </w:r>
      <w:r>
        <w:rPr>
          <w:rFonts w:ascii="Arial" w:hAnsi="Arial" w:cs="Arial"/>
          <w:i/>
          <w:iCs/>
          <w:color w:val="auto"/>
          <w:sz w:val="26"/>
          <w:szCs w:val="26"/>
        </w:rPr>
        <w:t xml:space="preserve"> Peter Purg</w:t>
      </w:r>
      <w:r>
        <w:rPr>
          <w:rFonts w:ascii="Arial" w:hAnsi="Arial" w:cs="Arial"/>
          <w:i/>
          <w:iCs/>
          <w:sz w:val="26"/>
          <w:szCs w:val="26"/>
        </w:rPr>
        <w:t>, prof.</w:t>
      </w:r>
    </w:p>
    <w:p w:rsidR="00CF5825" w:rsidRDefault="00CF5825" w:rsidP="00B41AE6">
      <w:pPr>
        <w:rPr>
          <w:rFonts w:ascii="Arial" w:hAnsi="Arial" w:cs="Arial"/>
          <w:b/>
          <w:bCs/>
          <w:color w:val="auto"/>
          <w:sz w:val="28"/>
          <w:szCs w:val="28"/>
        </w:rPr>
      </w:pPr>
    </w:p>
    <w:p w:rsidR="00CF5825" w:rsidRDefault="00CF5825" w:rsidP="00B41AE6">
      <w:pPr>
        <w:rPr>
          <w:rFonts w:ascii="Arial" w:hAnsi="Arial" w:cs="Arial"/>
          <w:b/>
          <w:bCs/>
          <w:color w:val="auto"/>
          <w:sz w:val="28"/>
          <w:szCs w:val="28"/>
        </w:rPr>
      </w:pPr>
    </w:p>
    <w:p w:rsidR="00CF5825" w:rsidRDefault="00CF5825" w:rsidP="00B41AE6">
      <w:pPr>
        <w:rPr>
          <w:rFonts w:ascii="Arial" w:hAnsi="Arial" w:cs="Arial"/>
          <w:b/>
          <w:bCs/>
          <w:color w:val="auto"/>
          <w:sz w:val="28"/>
          <w:szCs w:val="28"/>
        </w:rPr>
      </w:pPr>
    </w:p>
    <w:p w:rsidR="00CF5825" w:rsidRDefault="00CF5825" w:rsidP="00B41AE6">
      <w:pPr>
        <w:rPr>
          <w:rFonts w:ascii="Arial" w:hAnsi="Arial" w:cs="Arial"/>
          <w:b/>
          <w:bCs/>
          <w:color w:val="auto"/>
          <w:sz w:val="28"/>
          <w:szCs w:val="28"/>
        </w:rPr>
      </w:pPr>
    </w:p>
    <w:p w:rsidR="00CF5825" w:rsidRDefault="00CF5825" w:rsidP="00B41AE6">
      <w:pPr>
        <w:rPr>
          <w:rFonts w:ascii="Arial" w:hAnsi="Arial" w:cs="Arial"/>
          <w:b/>
          <w:bCs/>
          <w:color w:val="auto"/>
          <w:sz w:val="28"/>
          <w:szCs w:val="28"/>
        </w:rPr>
      </w:pPr>
    </w:p>
    <w:p w:rsidR="00E25662" w:rsidRDefault="00E25662" w:rsidP="00B41AE6">
      <w:pPr>
        <w:rPr>
          <w:rFonts w:ascii="Arial" w:hAnsi="Arial" w:cs="Arial"/>
          <w:b/>
          <w:bCs/>
          <w:color w:val="auto"/>
          <w:sz w:val="28"/>
          <w:szCs w:val="28"/>
        </w:rPr>
      </w:pPr>
      <w:r>
        <w:rPr>
          <w:rFonts w:ascii="Arial" w:hAnsi="Arial" w:cs="Arial"/>
          <w:b/>
          <w:bCs/>
          <w:color w:val="auto"/>
          <w:sz w:val="28"/>
          <w:szCs w:val="28"/>
        </w:rPr>
        <w:t>TEHNIKA</w:t>
      </w:r>
    </w:p>
    <w:p w:rsidR="00E25662" w:rsidRDefault="00E25662" w:rsidP="00B41AE6">
      <w:pPr>
        <w:rPr>
          <w:rFonts w:ascii="Arial" w:hAnsi="Arial" w:cs="Arial"/>
          <w:b/>
          <w:bCs/>
          <w:color w:val="auto"/>
          <w:sz w:val="28"/>
          <w:szCs w:val="28"/>
        </w:rPr>
      </w:pPr>
    </w:p>
    <w:p w:rsidR="00A56DD8" w:rsidRDefault="00A56DD8" w:rsidP="00A56DD8">
      <w:pPr>
        <w:jc w:val="both"/>
        <w:rPr>
          <w:rFonts w:ascii="Arial" w:hAnsi="Arial" w:cs="Arial"/>
          <w:sz w:val="26"/>
          <w:szCs w:val="26"/>
        </w:rPr>
      </w:pPr>
      <w:bookmarkStart w:id="0" w:name="_GoBack"/>
      <w:bookmarkEnd w:id="0"/>
      <w:r>
        <w:rPr>
          <w:rFonts w:ascii="Arial" w:hAnsi="Arial" w:cs="Arial"/>
          <w:sz w:val="26"/>
          <w:szCs w:val="26"/>
        </w:rPr>
        <w:t xml:space="preserve">Izbirni predmet </w:t>
      </w:r>
      <w:r w:rsidRPr="005D2E2D">
        <w:rPr>
          <w:rFonts w:ascii="Arial" w:hAnsi="Arial" w:cs="Arial"/>
          <w:sz w:val="26"/>
          <w:szCs w:val="26"/>
        </w:rPr>
        <w:t>poglablja i</w:t>
      </w:r>
      <w:r>
        <w:rPr>
          <w:rFonts w:ascii="Arial" w:hAnsi="Arial" w:cs="Arial"/>
          <w:sz w:val="26"/>
          <w:szCs w:val="26"/>
        </w:rPr>
        <w:t>n nadgrajuje neobvezni predmet t</w:t>
      </w:r>
      <w:r w:rsidRPr="005D2E2D">
        <w:rPr>
          <w:rFonts w:ascii="Arial" w:hAnsi="Arial" w:cs="Arial"/>
          <w:sz w:val="26"/>
          <w:szCs w:val="26"/>
        </w:rPr>
        <w:t xml:space="preserve">ehnika v četrtem  in petem razredu. </w:t>
      </w:r>
    </w:p>
    <w:p w:rsidR="00A56DD8" w:rsidRDefault="00A56DD8" w:rsidP="00A56DD8">
      <w:pPr>
        <w:jc w:val="both"/>
        <w:rPr>
          <w:rFonts w:ascii="Arial" w:hAnsi="Arial" w:cs="Arial"/>
          <w:sz w:val="26"/>
          <w:szCs w:val="26"/>
        </w:rPr>
      </w:pPr>
      <w:r>
        <w:rPr>
          <w:rFonts w:ascii="Arial" w:hAnsi="Arial" w:cs="Arial"/>
          <w:sz w:val="26"/>
          <w:szCs w:val="26"/>
        </w:rPr>
        <w:t>Učenci boste v</w:t>
      </w:r>
      <w:r w:rsidRPr="005D2E2D">
        <w:rPr>
          <w:rFonts w:ascii="Arial" w:hAnsi="Arial" w:cs="Arial"/>
          <w:sz w:val="26"/>
          <w:szCs w:val="26"/>
        </w:rPr>
        <w:t xml:space="preserve"> ustvarjalnem delovnem procesu </w:t>
      </w:r>
      <w:r>
        <w:rPr>
          <w:rFonts w:ascii="Arial" w:hAnsi="Arial" w:cs="Arial"/>
          <w:sz w:val="26"/>
          <w:szCs w:val="26"/>
        </w:rPr>
        <w:t>v izdelek preoblikovali in oblikovali</w:t>
      </w:r>
      <w:r w:rsidRPr="005D2E2D">
        <w:rPr>
          <w:rFonts w:ascii="Arial" w:hAnsi="Arial" w:cs="Arial"/>
          <w:sz w:val="26"/>
          <w:szCs w:val="26"/>
        </w:rPr>
        <w:t xml:space="preserve"> naravna in umet</w:t>
      </w:r>
      <w:r>
        <w:rPr>
          <w:rFonts w:ascii="Arial" w:hAnsi="Arial" w:cs="Arial"/>
          <w:sz w:val="26"/>
          <w:szCs w:val="26"/>
        </w:rPr>
        <w:t>na gradiva. Razširjali boste</w:t>
      </w:r>
      <w:r w:rsidRPr="005D2E2D">
        <w:rPr>
          <w:rFonts w:ascii="Arial" w:hAnsi="Arial" w:cs="Arial"/>
          <w:sz w:val="26"/>
          <w:szCs w:val="26"/>
        </w:rPr>
        <w:t xml:space="preserve"> osnovna spoznanja o tehnoloških lastnostih posameznih gradiv in praktična znanja, spretnosti in delovne navade pri uporabi orodja, pripomočkov, strojev in naprav za oblikovanje in obdelavo gradiv. </w:t>
      </w:r>
    </w:p>
    <w:p w:rsidR="00A56DD8" w:rsidRDefault="00A56DD8" w:rsidP="00A56DD8">
      <w:pPr>
        <w:jc w:val="both"/>
        <w:rPr>
          <w:rFonts w:ascii="Arial" w:hAnsi="Arial" w:cs="Arial"/>
          <w:sz w:val="26"/>
          <w:szCs w:val="26"/>
        </w:rPr>
      </w:pPr>
      <w:r>
        <w:rPr>
          <w:rFonts w:ascii="Arial" w:hAnsi="Arial" w:cs="Arial"/>
          <w:sz w:val="26"/>
          <w:szCs w:val="26"/>
        </w:rPr>
        <w:t>Naučili se boste narisati preprost načrt izdelka in tega</w:t>
      </w:r>
      <w:r w:rsidRPr="005D2E2D">
        <w:rPr>
          <w:rFonts w:ascii="Arial" w:hAnsi="Arial" w:cs="Arial"/>
          <w:sz w:val="26"/>
          <w:szCs w:val="26"/>
        </w:rPr>
        <w:t xml:space="preserve"> na</w:t>
      </w:r>
      <w:r>
        <w:rPr>
          <w:rFonts w:ascii="Arial" w:hAnsi="Arial" w:cs="Arial"/>
          <w:sz w:val="26"/>
          <w:szCs w:val="26"/>
        </w:rPr>
        <w:t>praviti</w:t>
      </w:r>
      <w:r w:rsidRPr="005D2E2D">
        <w:rPr>
          <w:rFonts w:ascii="Arial" w:hAnsi="Arial" w:cs="Arial"/>
          <w:sz w:val="26"/>
          <w:szCs w:val="26"/>
        </w:rPr>
        <w:t xml:space="preserve"> iz različnih gradiv. </w:t>
      </w:r>
      <w:r>
        <w:rPr>
          <w:rFonts w:ascii="Arial" w:hAnsi="Arial" w:cs="Arial"/>
          <w:sz w:val="26"/>
          <w:szCs w:val="26"/>
        </w:rPr>
        <w:t>Pri tem boste uporabljali</w:t>
      </w:r>
      <w:r w:rsidRPr="005D2E2D">
        <w:rPr>
          <w:rFonts w:ascii="Arial" w:hAnsi="Arial" w:cs="Arial"/>
          <w:sz w:val="26"/>
          <w:szCs w:val="26"/>
        </w:rPr>
        <w:t xml:space="preserve"> papir,</w:t>
      </w:r>
      <w:r>
        <w:rPr>
          <w:rFonts w:ascii="Arial" w:hAnsi="Arial" w:cs="Arial"/>
          <w:sz w:val="26"/>
          <w:szCs w:val="26"/>
        </w:rPr>
        <w:t xml:space="preserve"> karton lepenko, les, kovino in </w:t>
      </w:r>
      <w:r w:rsidRPr="005D2E2D">
        <w:rPr>
          <w:rFonts w:ascii="Arial" w:hAnsi="Arial" w:cs="Arial"/>
          <w:sz w:val="26"/>
          <w:szCs w:val="26"/>
        </w:rPr>
        <w:t xml:space="preserve">umetne snovi. </w:t>
      </w:r>
    </w:p>
    <w:p w:rsidR="00A56DD8" w:rsidRPr="005D2E2D" w:rsidRDefault="00A56DD8" w:rsidP="00A56DD8">
      <w:pPr>
        <w:jc w:val="both"/>
        <w:rPr>
          <w:rFonts w:ascii="Arial" w:hAnsi="Arial" w:cs="Arial"/>
          <w:sz w:val="26"/>
          <w:szCs w:val="26"/>
        </w:rPr>
      </w:pPr>
      <w:r w:rsidRPr="005D2E2D">
        <w:rPr>
          <w:rFonts w:ascii="Arial" w:hAnsi="Arial" w:cs="Arial"/>
          <w:sz w:val="26"/>
          <w:szCs w:val="26"/>
        </w:rPr>
        <w:t xml:space="preserve">Pri praktičnem delu </w:t>
      </w:r>
      <w:r>
        <w:rPr>
          <w:rFonts w:ascii="Arial" w:hAnsi="Arial" w:cs="Arial"/>
          <w:sz w:val="26"/>
          <w:szCs w:val="26"/>
        </w:rPr>
        <w:t>boste spoznavali</w:t>
      </w:r>
      <w:r w:rsidRPr="005D2E2D">
        <w:rPr>
          <w:rFonts w:ascii="Arial" w:hAnsi="Arial" w:cs="Arial"/>
          <w:sz w:val="26"/>
          <w:szCs w:val="26"/>
        </w:rPr>
        <w:t xml:space="preserve"> nevarnosti i</w:t>
      </w:r>
      <w:r>
        <w:rPr>
          <w:rFonts w:ascii="Arial" w:hAnsi="Arial" w:cs="Arial"/>
          <w:sz w:val="26"/>
          <w:szCs w:val="26"/>
        </w:rPr>
        <w:t>n varnostne ukrepe ter razvijali spretnosti in navade uporabe</w:t>
      </w:r>
      <w:r w:rsidRPr="005D2E2D">
        <w:rPr>
          <w:rFonts w:ascii="Arial" w:hAnsi="Arial" w:cs="Arial"/>
          <w:sz w:val="26"/>
          <w:szCs w:val="26"/>
        </w:rPr>
        <w:t xml:space="preserve"> zaščitnih sredstev.</w:t>
      </w:r>
    </w:p>
    <w:p w:rsidR="00A56DD8" w:rsidRPr="005D2E2D" w:rsidRDefault="00A56DD8" w:rsidP="00A56DD8">
      <w:pPr>
        <w:jc w:val="both"/>
        <w:rPr>
          <w:rFonts w:ascii="Arial" w:hAnsi="Arial" w:cs="Arial"/>
          <w:sz w:val="26"/>
          <w:szCs w:val="26"/>
        </w:rPr>
      </w:pPr>
      <w:r w:rsidRPr="005D2E2D">
        <w:rPr>
          <w:rFonts w:ascii="Arial" w:hAnsi="Arial" w:cs="Arial"/>
          <w:sz w:val="26"/>
          <w:szCs w:val="26"/>
        </w:rPr>
        <w:t xml:space="preserve">Izdelki, ki </w:t>
      </w:r>
      <w:r>
        <w:rPr>
          <w:rFonts w:ascii="Arial" w:hAnsi="Arial" w:cs="Arial"/>
          <w:sz w:val="26"/>
          <w:szCs w:val="26"/>
        </w:rPr>
        <w:t>jih boste</w:t>
      </w:r>
      <w:r w:rsidRPr="005D2E2D">
        <w:rPr>
          <w:rFonts w:ascii="Arial" w:hAnsi="Arial" w:cs="Arial"/>
          <w:sz w:val="26"/>
          <w:szCs w:val="26"/>
        </w:rPr>
        <w:t xml:space="preserve"> izd</w:t>
      </w:r>
      <w:r>
        <w:rPr>
          <w:rFonts w:ascii="Arial" w:hAnsi="Arial" w:cs="Arial"/>
          <w:sz w:val="26"/>
          <w:szCs w:val="26"/>
        </w:rPr>
        <w:t>elali iz priloženega gradiva, bodo</w:t>
      </w:r>
      <w:r w:rsidRPr="005D2E2D">
        <w:rPr>
          <w:rFonts w:ascii="Arial" w:hAnsi="Arial" w:cs="Arial"/>
          <w:sz w:val="26"/>
          <w:szCs w:val="26"/>
        </w:rPr>
        <w:t>:</w:t>
      </w:r>
    </w:p>
    <w:p w:rsidR="00A56DD8" w:rsidRPr="005D2E2D" w:rsidRDefault="00A56DD8" w:rsidP="00A56DD8">
      <w:pPr>
        <w:pStyle w:val="Odstavekseznama"/>
        <w:numPr>
          <w:ilvl w:val="0"/>
          <w:numId w:val="4"/>
        </w:numPr>
        <w:tabs>
          <w:tab w:val="clear" w:pos="708"/>
        </w:tabs>
        <w:suppressAutoHyphens w:val="0"/>
        <w:spacing w:after="160" w:line="259" w:lineRule="auto"/>
        <w:contextualSpacing/>
        <w:jc w:val="both"/>
        <w:rPr>
          <w:rFonts w:ascii="Arial" w:hAnsi="Arial" w:cs="Arial"/>
          <w:sz w:val="26"/>
          <w:szCs w:val="26"/>
        </w:rPr>
      </w:pPr>
      <w:r>
        <w:rPr>
          <w:rFonts w:ascii="Arial" w:hAnsi="Arial" w:cs="Arial"/>
          <w:sz w:val="26"/>
          <w:szCs w:val="26"/>
        </w:rPr>
        <w:t>beležka,</w:t>
      </w:r>
    </w:p>
    <w:p w:rsidR="00A56DD8" w:rsidRPr="005D2E2D" w:rsidRDefault="00A56DD8" w:rsidP="00A56DD8">
      <w:pPr>
        <w:pStyle w:val="Odstavekseznama"/>
        <w:numPr>
          <w:ilvl w:val="0"/>
          <w:numId w:val="4"/>
        </w:numPr>
        <w:tabs>
          <w:tab w:val="clear" w:pos="708"/>
        </w:tabs>
        <w:suppressAutoHyphens w:val="0"/>
        <w:spacing w:after="160" w:line="259" w:lineRule="auto"/>
        <w:contextualSpacing/>
        <w:jc w:val="both"/>
        <w:rPr>
          <w:rFonts w:ascii="Arial" w:hAnsi="Arial" w:cs="Arial"/>
          <w:sz w:val="26"/>
          <w:szCs w:val="26"/>
        </w:rPr>
      </w:pPr>
      <w:r>
        <w:rPr>
          <w:rFonts w:ascii="Arial" w:hAnsi="Arial" w:cs="Arial"/>
          <w:sz w:val="26"/>
          <w:szCs w:val="26"/>
        </w:rPr>
        <w:t>š</w:t>
      </w:r>
      <w:r w:rsidRPr="005D2E2D">
        <w:rPr>
          <w:rFonts w:ascii="Arial" w:hAnsi="Arial" w:cs="Arial"/>
          <w:sz w:val="26"/>
          <w:szCs w:val="26"/>
        </w:rPr>
        <w:t>karje prijemalke</w:t>
      </w:r>
      <w:r>
        <w:rPr>
          <w:rFonts w:ascii="Arial" w:hAnsi="Arial" w:cs="Arial"/>
          <w:sz w:val="26"/>
          <w:szCs w:val="26"/>
        </w:rPr>
        <w:t>,</w:t>
      </w:r>
    </w:p>
    <w:p w:rsidR="00A56DD8" w:rsidRPr="005D2E2D" w:rsidRDefault="00A56DD8" w:rsidP="00A56DD8">
      <w:pPr>
        <w:pStyle w:val="Odstavekseznama"/>
        <w:numPr>
          <w:ilvl w:val="0"/>
          <w:numId w:val="4"/>
        </w:numPr>
        <w:tabs>
          <w:tab w:val="clear" w:pos="708"/>
        </w:tabs>
        <w:suppressAutoHyphens w:val="0"/>
        <w:spacing w:after="160" w:line="259" w:lineRule="auto"/>
        <w:contextualSpacing/>
        <w:jc w:val="both"/>
        <w:rPr>
          <w:rFonts w:ascii="Arial" w:hAnsi="Arial" w:cs="Arial"/>
          <w:sz w:val="26"/>
          <w:szCs w:val="26"/>
        </w:rPr>
      </w:pPr>
      <w:r>
        <w:rPr>
          <w:rFonts w:ascii="Arial" w:hAnsi="Arial" w:cs="Arial"/>
          <w:sz w:val="26"/>
          <w:szCs w:val="26"/>
        </w:rPr>
        <w:t>d</w:t>
      </w:r>
      <w:r w:rsidRPr="005D2E2D">
        <w:rPr>
          <w:rFonts w:ascii="Arial" w:hAnsi="Arial" w:cs="Arial"/>
          <w:sz w:val="26"/>
          <w:szCs w:val="26"/>
        </w:rPr>
        <w:t xml:space="preserve">ržalo za kuhinjske </w:t>
      </w:r>
      <w:proofErr w:type="spellStart"/>
      <w:r w:rsidRPr="005D2E2D">
        <w:rPr>
          <w:rFonts w:ascii="Arial" w:hAnsi="Arial" w:cs="Arial"/>
          <w:sz w:val="26"/>
          <w:szCs w:val="26"/>
        </w:rPr>
        <w:t>brisačke</w:t>
      </w:r>
      <w:proofErr w:type="spellEnd"/>
      <w:r>
        <w:rPr>
          <w:rFonts w:ascii="Arial" w:hAnsi="Arial" w:cs="Arial"/>
          <w:sz w:val="26"/>
          <w:szCs w:val="26"/>
        </w:rPr>
        <w:t>,</w:t>
      </w:r>
    </w:p>
    <w:p w:rsidR="00A56DD8" w:rsidRPr="005D2E2D" w:rsidRDefault="00A56DD8" w:rsidP="00A56DD8">
      <w:pPr>
        <w:pStyle w:val="Odstavekseznama"/>
        <w:numPr>
          <w:ilvl w:val="0"/>
          <w:numId w:val="4"/>
        </w:numPr>
        <w:tabs>
          <w:tab w:val="clear" w:pos="708"/>
        </w:tabs>
        <w:suppressAutoHyphens w:val="0"/>
        <w:spacing w:after="160" w:line="259" w:lineRule="auto"/>
        <w:contextualSpacing/>
        <w:jc w:val="both"/>
        <w:rPr>
          <w:rFonts w:ascii="Arial" w:hAnsi="Arial" w:cs="Arial"/>
          <w:sz w:val="26"/>
          <w:szCs w:val="26"/>
        </w:rPr>
      </w:pPr>
      <w:r>
        <w:rPr>
          <w:rFonts w:ascii="Arial" w:hAnsi="Arial" w:cs="Arial"/>
          <w:sz w:val="26"/>
          <w:szCs w:val="26"/>
        </w:rPr>
        <w:t>s</w:t>
      </w:r>
      <w:r w:rsidRPr="005D2E2D">
        <w:rPr>
          <w:rFonts w:ascii="Arial" w:hAnsi="Arial" w:cs="Arial"/>
          <w:sz w:val="26"/>
          <w:szCs w:val="26"/>
        </w:rPr>
        <w:t>vetlobna skrinjica</w:t>
      </w:r>
      <w:r>
        <w:rPr>
          <w:rFonts w:ascii="Arial" w:hAnsi="Arial" w:cs="Arial"/>
          <w:sz w:val="26"/>
          <w:szCs w:val="26"/>
        </w:rPr>
        <w:t>,</w:t>
      </w:r>
    </w:p>
    <w:p w:rsidR="00A56DD8" w:rsidRPr="005D2E2D" w:rsidRDefault="00A56DD8" w:rsidP="00A56DD8">
      <w:pPr>
        <w:pStyle w:val="Odstavekseznama"/>
        <w:numPr>
          <w:ilvl w:val="0"/>
          <w:numId w:val="4"/>
        </w:numPr>
        <w:tabs>
          <w:tab w:val="clear" w:pos="708"/>
        </w:tabs>
        <w:suppressAutoHyphens w:val="0"/>
        <w:spacing w:after="160" w:line="259" w:lineRule="auto"/>
        <w:contextualSpacing/>
        <w:jc w:val="both"/>
        <w:rPr>
          <w:rFonts w:ascii="Arial" w:hAnsi="Arial" w:cs="Arial"/>
          <w:sz w:val="26"/>
          <w:szCs w:val="26"/>
        </w:rPr>
      </w:pPr>
      <w:r>
        <w:rPr>
          <w:rFonts w:ascii="Arial" w:hAnsi="Arial" w:cs="Arial"/>
          <w:sz w:val="26"/>
          <w:szCs w:val="26"/>
        </w:rPr>
        <w:t>s</w:t>
      </w:r>
      <w:r w:rsidRPr="005D2E2D">
        <w:rPr>
          <w:rFonts w:ascii="Arial" w:hAnsi="Arial" w:cs="Arial"/>
          <w:sz w:val="26"/>
          <w:szCs w:val="26"/>
        </w:rPr>
        <w:t>tojalo za risalni pribor</w:t>
      </w:r>
      <w:r>
        <w:rPr>
          <w:rFonts w:ascii="Arial" w:hAnsi="Arial" w:cs="Arial"/>
          <w:sz w:val="26"/>
          <w:szCs w:val="26"/>
        </w:rPr>
        <w:t>,</w:t>
      </w:r>
    </w:p>
    <w:p w:rsidR="00A56DD8" w:rsidRPr="005D2E2D" w:rsidRDefault="00A56DD8" w:rsidP="00A56DD8">
      <w:pPr>
        <w:pStyle w:val="Odstavekseznama"/>
        <w:numPr>
          <w:ilvl w:val="0"/>
          <w:numId w:val="4"/>
        </w:numPr>
        <w:tabs>
          <w:tab w:val="clear" w:pos="708"/>
        </w:tabs>
        <w:suppressAutoHyphens w:val="0"/>
        <w:spacing w:after="160" w:line="259" w:lineRule="auto"/>
        <w:contextualSpacing/>
        <w:jc w:val="both"/>
        <w:rPr>
          <w:rFonts w:ascii="Arial" w:hAnsi="Arial" w:cs="Arial"/>
          <w:sz w:val="26"/>
          <w:szCs w:val="26"/>
        </w:rPr>
      </w:pPr>
      <w:r>
        <w:rPr>
          <w:rFonts w:ascii="Arial" w:hAnsi="Arial" w:cs="Arial"/>
          <w:sz w:val="26"/>
          <w:szCs w:val="26"/>
        </w:rPr>
        <w:t>d</w:t>
      </w:r>
      <w:r w:rsidRPr="005D2E2D">
        <w:rPr>
          <w:rFonts w:ascii="Arial" w:hAnsi="Arial" w:cs="Arial"/>
          <w:sz w:val="26"/>
          <w:szCs w:val="26"/>
        </w:rPr>
        <w:t>vigalo</w:t>
      </w:r>
      <w:r>
        <w:rPr>
          <w:rFonts w:ascii="Arial" w:hAnsi="Arial" w:cs="Arial"/>
          <w:sz w:val="26"/>
          <w:szCs w:val="26"/>
        </w:rPr>
        <w:t>,</w:t>
      </w:r>
    </w:p>
    <w:p w:rsidR="00A56DD8" w:rsidRDefault="00A56DD8" w:rsidP="00A56DD8">
      <w:pPr>
        <w:pStyle w:val="Odstavekseznama"/>
        <w:numPr>
          <w:ilvl w:val="0"/>
          <w:numId w:val="4"/>
        </w:numPr>
        <w:tabs>
          <w:tab w:val="clear" w:pos="708"/>
        </w:tabs>
        <w:suppressAutoHyphens w:val="0"/>
        <w:spacing w:after="160" w:line="259" w:lineRule="auto"/>
        <w:contextualSpacing/>
        <w:jc w:val="both"/>
        <w:rPr>
          <w:rFonts w:ascii="Arial" w:hAnsi="Arial" w:cs="Arial"/>
          <w:sz w:val="26"/>
          <w:szCs w:val="26"/>
        </w:rPr>
      </w:pPr>
      <w:r>
        <w:rPr>
          <w:rFonts w:ascii="Arial" w:hAnsi="Arial" w:cs="Arial"/>
          <w:sz w:val="26"/>
          <w:szCs w:val="26"/>
        </w:rPr>
        <w:t>v</w:t>
      </w:r>
      <w:r w:rsidRPr="005D2E2D">
        <w:rPr>
          <w:rFonts w:ascii="Arial" w:hAnsi="Arial" w:cs="Arial"/>
          <w:sz w:val="26"/>
          <w:szCs w:val="26"/>
        </w:rPr>
        <w:t>rtavka</w:t>
      </w:r>
      <w:r>
        <w:rPr>
          <w:rFonts w:ascii="Arial" w:hAnsi="Arial" w:cs="Arial"/>
          <w:sz w:val="26"/>
          <w:szCs w:val="26"/>
        </w:rPr>
        <w:t>.</w:t>
      </w:r>
    </w:p>
    <w:p w:rsidR="00A56DD8" w:rsidRPr="005D2E2D" w:rsidRDefault="00A56DD8" w:rsidP="00A56DD8">
      <w:pPr>
        <w:jc w:val="both"/>
        <w:rPr>
          <w:rFonts w:ascii="Arial" w:hAnsi="Arial" w:cs="Arial"/>
          <w:sz w:val="26"/>
          <w:szCs w:val="26"/>
        </w:rPr>
      </w:pPr>
      <w:r>
        <w:rPr>
          <w:rFonts w:ascii="Arial" w:hAnsi="Arial" w:cs="Arial"/>
          <w:sz w:val="26"/>
          <w:szCs w:val="26"/>
        </w:rPr>
        <w:t>Gradivo dobite</w:t>
      </w:r>
      <w:r w:rsidRPr="005D2E2D">
        <w:rPr>
          <w:rFonts w:ascii="Arial" w:hAnsi="Arial" w:cs="Arial"/>
          <w:sz w:val="26"/>
          <w:szCs w:val="26"/>
        </w:rPr>
        <w:t xml:space="preserve"> pri založbi </w:t>
      </w:r>
      <w:proofErr w:type="spellStart"/>
      <w:r w:rsidRPr="005D2E2D">
        <w:rPr>
          <w:rFonts w:ascii="Arial" w:hAnsi="Arial" w:cs="Arial"/>
          <w:sz w:val="26"/>
          <w:szCs w:val="26"/>
        </w:rPr>
        <w:t>Izotech</w:t>
      </w:r>
      <w:proofErr w:type="spellEnd"/>
      <w:r w:rsidRPr="005D2E2D">
        <w:rPr>
          <w:rFonts w:ascii="Arial" w:hAnsi="Arial" w:cs="Arial"/>
          <w:sz w:val="26"/>
          <w:szCs w:val="26"/>
        </w:rPr>
        <w:t>.</w:t>
      </w:r>
    </w:p>
    <w:p w:rsidR="00A56DD8" w:rsidRDefault="00A56DD8" w:rsidP="00A56DD8">
      <w:pPr>
        <w:jc w:val="both"/>
        <w:rPr>
          <w:rFonts w:ascii="Arial" w:hAnsi="Arial" w:cs="Arial"/>
          <w:sz w:val="26"/>
          <w:szCs w:val="26"/>
        </w:rPr>
      </w:pPr>
    </w:p>
    <w:p w:rsidR="00A56DD8" w:rsidRDefault="00A56DD8" w:rsidP="00A56DD8">
      <w:pPr>
        <w:jc w:val="both"/>
        <w:rPr>
          <w:rFonts w:ascii="Arial" w:hAnsi="Arial" w:cs="Arial"/>
          <w:i/>
          <w:sz w:val="26"/>
          <w:szCs w:val="26"/>
        </w:rPr>
      </w:pPr>
      <w:r w:rsidRPr="005D2E2D">
        <w:rPr>
          <w:rFonts w:ascii="Arial" w:hAnsi="Arial" w:cs="Arial"/>
          <w:i/>
          <w:sz w:val="26"/>
          <w:szCs w:val="26"/>
        </w:rPr>
        <w:t>Predmet bo poučeval Peter Purg, prof.</w:t>
      </w:r>
    </w:p>
    <w:p w:rsidR="00CF5825" w:rsidRDefault="00CF5825">
      <w:pPr>
        <w:rPr>
          <w:rFonts w:ascii="Arial" w:hAnsi="Arial" w:cs="Arial"/>
          <w:b/>
          <w:bCs/>
          <w:color w:val="auto"/>
          <w:sz w:val="28"/>
          <w:szCs w:val="28"/>
        </w:rPr>
      </w:pPr>
    </w:p>
    <w:p w:rsidR="00CF5825" w:rsidRDefault="00CF5825">
      <w:pPr>
        <w:rPr>
          <w:rFonts w:ascii="Arial" w:hAnsi="Arial" w:cs="Arial"/>
          <w:b/>
          <w:bCs/>
          <w:color w:val="auto"/>
          <w:sz w:val="28"/>
          <w:szCs w:val="28"/>
        </w:rPr>
      </w:pPr>
    </w:p>
    <w:p w:rsidR="00CF5825" w:rsidRDefault="00CF5825">
      <w:pPr>
        <w:rPr>
          <w:rFonts w:ascii="Arial" w:hAnsi="Arial" w:cs="Arial"/>
          <w:b/>
          <w:bCs/>
          <w:color w:val="auto"/>
          <w:sz w:val="28"/>
          <w:szCs w:val="28"/>
        </w:rPr>
      </w:pPr>
    </w:p>
    <w:p w:rsidR="002D0E26" w:rsidRPr="00124B1F" w:rsidRDefault="00D545E8">
      <w:pPr>
        <w:rPr>
          <w:color w:val="auto"/>
        </w:rPr>
      </w:pPr>
      <w:r w:rsidRPr="00124B1F">
        <w:rPr>
          <w:rFonts w:ascii="Arial" w:hAnsi="Arial" w:cs="Arial"/>
          <w:b/>
          <w:bCs/>
          <w:color w:val="auto"/>
          <w:sz w:val="28"/>
          <w:szCs w:val="28"/>
        </w:rPr>
        <w:t>ŠPORT</w:t>
      </w:r>
    </w:p>
    <w:p w:rsidR="00FC24B1" w:rsidRPr="00124B1F" w:rsidRDefault="00FC24B1" w:rsidP="004C3909">
      <w:pPr>
        <w:rPr>
          <w:rFonts w:ascii="Arial" w:eastAsia="Droid Sans Fallback" w:hAnsi="Arial" w:cs="Arial"/>
          <w:color w:val="auto"/>
          <w:sz w:val="26"/>
          <w:szCs w:val="26"/>
        </w:rPr>
      </w:pPr>
    </w:p>
    <w:p w:rsidR="00ED5B21" w:rsidRPr="00124B1F" w:rsidRDefault="00ED5B21" w:rsidP="00ED5B21">
      <w:pPr>
        <w:spacing w:line="240" w:lineRule="auto"/>
        <w:jc w:val="both"/>
        <w:rPr>
          <w:rFonts w:ascii="Arial" w:hAnsi="Arial" w:cs="Arial"/>
          <w:color w:val="auto"/>
          <w:sz w:val="26"/>
          <w:szCs w:val="26"/>
        </w:rPr>
      </w:pPr>
      <w:r w:rsidRPr="00124B1F">
        <w:rPr>
          <w:rFonts w:ascii="Arial" w:hAnsi="Arial" w:cs="Arial"/>
          <w:color w:val="auto"/>
          <w:sz w:val="26"/>
          <w:szCs w:val="26"/>
        </w:rPr>
        <w:t>Predmet vključuje predvsem tiste vsebine, ki v tem starostnem obdobju učinkovito vplivajo na telesni in gibalni razvoj učencev, spodbujajo njihovo ustvarjalnost, hkrati pa so z vidika športno-rekreativnih učinkov pomembne za kakovostno preživljanje prostega časa v vseh življenjskih obdobjih. Poudarek je na splošni fizični pripravi za razvoj osnovnih gibalnih sposobnosti: vzdržljivosti, hitrosti, moči, eksplozivnosti, koordinaciji, gibljivosti, preciznosti (teki, krožne vadbe, poligoni, vaje za stabilizacijo trupa in drugo).</w:t>
      </w:r>
    </w:p>
    <w:p w:rsidR="00CF5825" w:rsidRDefault="00CF5825" w:rsidP="00B41AE6">
      <w:pPr>
        <w:pStyle w:val="Telobesedila"/>
        <w:rPr>
          <w:rFonts w:ascii="Arial" w:hAnsi="Arial" w:cs="Arial"/>
          <w:i/>
          <w:iCs/>
          <w:sz w:val="26"/>
          <w:szCs w:val="26"/>
        </w:rPr>
      </w:pPr>
    </w:p>
    <w:p w:rsidR="0039305D" w:rsidRPr="00B41AE6" w:rsidRDefault="00ED5B21" w:rsidP="00B41AE6">
      <w:pPr>
        <w:pStyle w:val="Telobesedila"/>
        <w:rPr>
          <w:rFonts w:ascii="Arial" w:hAnsi="Arial" w:cs="Arial"/>
          <w:i/>
          <w:iCs/>
          <w:sz w:val="26"/>
          <w:szCs w:val="26"/>
        </w:rPr>
      </w:pPr>
      <w:r w:rsidRPr="00124B1F">
        <w:rPr>
          <w:rFonts w:ascii="Arial" w:hAnsi="Arial" w:cs="Arial"/>
          <w:i/>
          <w:iCs/>
          <w:sz w:val="26"/>
          <w:szCs w:val="26"/>
        </w:rPr>
        <w:t>Predmet bo poučeval prof.</w:t>
      </w:r>
      <w:r w:rsidR="00E25662">
        <w:rPr>
          <w:rFonts w:ascii="Arial" w:hAnsi="Arial" w:cs="Arial"/>
          <w:i/>
          <w:iCs/>
          <w:sz w:val="26"/>
          <w:szCs w:val="26"/>
        </w:rPr>
        <w:t xml:space="preserve"> športa.</w:t>
      </w:r>
    </w:p>
    <w:sectPr w:rsidR="0039305D" w:rsidRPr="00B41AE6">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ohit Hind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3D3"/>
    <w:multiLevelType w:val="hybridMultilevel"/>
    <w:tmpl w:val="EBB89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DAB31AF"/>
    <w:multiLevelType w:val="multilevel"/>
    <w:tmpl w:val="0E4256C4"/>
    <w:lvl w:ilvl="0">
      <w:start w:val="1"/>
      <w:numFmt w:val="decimal"/>
      <w:lvlText w:val="%1."/>
      <w:lvlJc w:val="left"/>
      <w:pPr>
        <w:tabs>
          <w:tab w:val="num" w:pos="720"/>
        </w:tabs>
        <w:ind w:left="720" w:hanging="360"/>
      </w:pPr>
      <w:rPr>
        <w:rFonts w:ascii="Arial" w:hAnsi="Arial" w:cs="Arial"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A542E6C"/>
    <w:multiLevelType w:val="multilevel"/>
    <w:tmpl w:val="3028E3E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69A335C"/>
    <w:multiLevelType w:val="multilevel"/>
    <w:tmpl w:val="1A302D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D0E26"/>
    <w:rsid w:val="00085792"/>
    <w:rsid w:val="001062ED"/>
    <w:rsid w:val="00123A2A"/>
    <w:rsid w:val="00124B1F"/>
    <w:rsid w:val="001F00D0"/>
    <w:rsid w:val="00237F6A"/>
    <w:rsid w:val="002D0E26"/>
    <w:rsid w:val="002E2476"/>
    <w:rsid w:val="002F55FA"/>
    <w:rsid w:val="003025CB"/>
    <w:rsid w:val="00352580"/>
    <w:rsid w:val="0039305D"/>
    <w:rsid w:val="004C3909"/>
    <w:rsid w:val="00513F6E"/>
    <w:rsid w:val="005F26DB"/>
    <w:rsid w:val="006323F5"/>
    <w:rsid w:val="00664B7C"/>
    <w:rsid w:val="009200CD"/>
    <w:rsid w:val="0095314C"/>
    <w:rsid w:val="009710B7"/>
    <w:rsid w:val="00980D58"/>
    <w:rsid w:val="009B4EFE"/>
    <w:rsid w:val="00A26C24"/>
    <w:rsid w:val="00A56DD8"/>
    <w:rsid w:val="00A6221A"/>
    <w:rsid w:val="00A93C2E"/>
    <w:rsid w:val="00AD6F63"/>
    <w:rsid w:val="00B41AE6"/>
    <w:rsid w:val="00B46C21"/>
    <w:rsid w:val="00CE1D78"/>
    <w:rsid w:val="00CF5825"/>
    <w:rsid w:val="00D545E8"/>
    <w:rsid w:val="00D60513"/>
    <w:rsid w:val="00DD2EBE"/>
    <w:rsid w:val="00DE2AE6"/>
    <w:rsid w:val="00E25662"/>
    <w:rsid w:val="00E52092"/>
    <w:rsid w:val="00E64FBF"/>
    <w:rsid w:val="00E871CC"/>
    <w:rsid w:val="00ED5B21"/>
    <w:rsid w:val="00F64C91"/>
    <w:rsid w:val="00F65097"/>
    <w:rsid w:val="00F65649"/>
    <w:rsid w:val="00FC24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tabs>
        <w:tab w:val="left" w:pos="708"/>
      </w:tabs>
      <w:suppressAutoHyphens/>
      <w:spacing w:after="0" w:line="100" w:lineRule="atLeast"/>
    </w:pPr>
    <w:rPr>
      <w:rFonts w:ascii="Times New Roman" w:eastAsia="Times New Roman" w:hAnsi="Times New Roman" w:cs="Times New Roman"/>
      <w:color w:val="000000"/>
      <w:sz w:val="24"/>
      <w:szCs w:val="24"/>
    </w:rPr>
  </w:style>
  <w:style w:type="paragraph" w:styleId="Naslov1">
    <w:name w:val="heading 1"/>
    <w:basedOn w:val="Privzeto"/>
    <w:next w:val="Telobesedila"/>
    <w:pPr>
      <w:keepNext/>
      <w:spacing w:after="0" w:line="100" w:lineRule="atLeast"/>
      <w:jc w:val="both"/>
      <w:outlineLvl w:val="0"/>
    </w:pPr>
    <w:rPr>
      <w:rFonts w:ascii="Times New Roman" w:eastAsia="Times New Roman" w:hAnsi="Times New Roman" w:cs="Times New Roman"/>
      <w:i/>
      <w:iCs/>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o">
    <w:name w:val="Privzeto"/>
    <w:pPr>
      <w:tabs>
        <w:tab w:val="left" w:pos="708"/>
      </w:tabs>
      <w:suppressAutoHyphens/>
    </w:pPr>
    <w:rPr>
      <w:rFonts w:ascii="Calibri" w:eastAsia="Droid Sans Fallback" w:hAnsi="Calibri" w:cs="Calibri"/>
      <w:lang w:eastAsia="en-US"/>
    </w:rPr>
  </w:style>
  <w:style w:type="character" w:customStyle="1" w:styleId="NaslovZnak">
    <w:name w:val="Naslov Znak"/>
    <w:basedOn w:val="Privzetapisavaodstavka"/>
    <w:rPr>
      <w:rFonts w:ascii="Times New Roman" w:eastAsia="Times New Roman" w:hAnsi="Times New Roman" w:cs="Times New Roman"/>
      <w:b/>
      <w:bCs/>
      <w:sz w:val="24"/>
      <w:szCs w:val="24"/>
      <w:lang w:eastAsia="sl-SI"/>
    </w:rPr>
  </w:style>
  <w:style w:type="character" w:customStyle="1" w:styleId="BesedilooblakaZnak">
    <w:name w:val="Besedilo oblačka Znak"/>
    <w:basedOn w:val="Privzetapisavaodstavka"/>
    <w:rPr>
      <w:rFonts w:ascii="Tahoma" w:hAnsi="Tahoma" w:cs="Tahoma"/>
      <w:sz w:val="16"/>
      <w:szCs w:val="16"/>
    </w:r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character" w:customStyle="1" w:styleId="Naslov1Znak">
    <w:name w:val="Naslov 1 Znak"/>
    <w:basedOn w:val="Privzetapisavaodstavka"/>
    <w:rPr>
      <w:rFonts w:ascii="Times New Roman" w:eastAsia="Times New Roman" w:hAnsi="Times New Roman" w:cs="Times New Roman"/>
      <w:i/>
      <w:iCs/>
      <w:sz w:val="24"/>
      <w:szCs w:val="24"/>
      <w:u w:val="single"/>
      <w:lang w:eastAsia="sl-SI"/>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Times New Roman" w:cs="Arial"/>
    </w:rPr>
  </w:style>
  <w:style w:type="paragraph" w:styleId="Naslov">
    <w:name w:val="Title"/>
    <w:basedOn w:val="Privzeto"/>
    <w:next w:val="Telobesedila"/>
    <w:pPr>
      <w:keepNext/>
      <w:spacing w:before="240" w:after="120"/>
    </w:pPr>
    <w:rPr>
      <w:rFonts w:ascii="Arial" w:hAnsi="Arial" w:cs="Lohit Hindi"/>
      <w:sz w:val="28"/>
      <w:szCs w:val="28"/>
    </w:rPr>
  </w:style>
  <w:style w:type="paragraph" w:styleId="Telobesedila">
    <w:name w:val="Body Text"/>
    <w:basedOn w:val="Privzeto"/>
    <w:pPr>
      <w:spacing w:after="0" w:line="100" w:lineRule="atLeast"/>
      <w:jc w:val="both"/>
    </w:pPr>
    <w:rPr>
      <w:rFonts w:ascii="Times New Roman" w:eastAsia="Times New Roman" w:hAnsi="Times New Roman" w:cs="Times New Roman"/>
      <w:sz w:val="24"/>
      <w:szCs w:val="24"/>
      <w:lang w:eastAsia="sl-SI"/>
    </w:rPr>
  </w:style>
  <w:style w:type="paragraph" w:styleId="Seznam">
    <w:name w:val="List"/>
    <w:basedOn w:val="Telobesedila"/>
    <w:rPr>
      <w:rFonts w:cs="Lohit Hindi"/>
    </w:rPr>
  </w:style>
  <w:style w:type="paragraph" w:styleId="Napis">
    <w:name w:val="caption"/>
    <w:basedOn w:val="Privzeto"/>
    <w:pPr>
      <w:suppressLineNumbers/>
      <w:spacing w:before="120" w:after="120"/>
    </w:pPr>
    <w:rPr>
      <w:rFonts w:cs="Lohit Hindi"/>
      <w:i/>
      <w:iCs/>
      <w:sz w:val="24"/>
      <w:szCs w:val="24"/>
    </w:rPr>
  </w:style>
  <w:style w:type="paragraph" w:customStyle="1" w:styleId="Kazalo">
    <w:name w:val="Kazalo"/>
    <w:basedOn w:val="Privzeto"/>
    <w:pPr>
      <w:suppressLineNumbers/>
    </w:pPr>
    <w:rPr>
      <w:rFonts w:cs="Lohit Hindi"/>
    </w:rPr>
  </w:style>
  <w:style w:type="paragraph" w:customStyle="1" w:styleId="Naslovdokumenta">
    <w:name w:val="Naslov dokumenta"/>
    <w:basedOn w:val="Privzeto"/>
    <w:next w:val="Podnaslov"/>
    <w:pPr>
      <w:spacing w:after="0" w:line="100" w:lineRule="atLeast"/>
      <w:jc w:val="center"/>
    </w:pPr>
    <w:rPr>
      <w:rFonts w:ascii="Times New Roman" w:eastAsia="Times New Roman" w:hAnsi="Times New Roman" w:cs="Times New Roman"/>
      <w:b/>
      <w:bCs/>
      <w:sz w:val="24"/>
      <w:szCs w:val="24"/>
      <w:lang w:eastAsia="sl-SI"/>
    </w:rPr>
  </w:style>
  <w:style w:type="paragraph" w:styleId="Podnaslov">
    <w:name w:val="Subtitle"/>
    <w:basedOn w:val="Naslov"/>
    <w:next w:val="Telobesedila"/>
    <w:pPr>
      <w:jc w:val="center"/>
    </w:pPr>
    <w:rPr>
      <w:i/>
      <w:iCs/>
    </w:rPr>
  </w:style>
  <w:style w:type="paragraph" w:styleId="Besedilooblaka">
    <w:name w:val="Balloon Text"/>
    <w:basedOn w:val="Privzeto"/>
    <w:pPr>
      <w:spacing w:after="0" w:line="100" w:lineRule="atLeast"/>
    </w:pPr>
    <w:rPr>
      <w:rFonts w:ascii="Tahoma" w:hAnsi="Tahoma" w:cs="Tahoma"/>
      <w:sz w:val="16"/>
      <w:szCs w:val="16"/>
    </w:rPr>
  </w:style>
  <w:style w:type="paragraph" w:styleId="Odstavekseznama">
    <w:name w:val="List Paragraph"/>
    <w:basedOn w:val="Privzeto"/>
    <w:uiPriority w:val="34"/>
    <w:qFormat/>
    <w:pPr>
      <w:spacing w:line="100" w:lineRule="atLeast"/>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1718">
      <w:bodyDiv w:val="1"/>
      <w:marLeft w:val="0"/>
      <w:marRight w:val="0"/>
      <w:marTop w:val="0"/>
      <w:marBottom w:val="0"/>
      <w:divBdr>
        <w:top w:val="none" w:sz="0" w:space="0" w:color="auto"/>
        <w:left w:val="none" w:sz="0" w:space="0" w:color="auto"/>
        <w:bottom w:val="none" w:sz="0" w:space="0" w:color="auto"/>
        <w:right w:val="none" w:sz="0" w:space="0" w:color="auto"/>
      </w:divBdr>
    </w:div>
    <w:div w:id="163980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CD4F-FFBD-4241-BEAF-790CC485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949</Words>
  <Characters>5413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51</cp:revision>
  <cp:lastPrinted>2017-03-23T11:50:00Z</cp:lastPrinted>
  <dcterms:created xsi:type="dcterms:W3CDTF">2014-05-04T10:39:00Z</dcterms:created>
  <dcterms:modified xsi:type="dcterms:W3CDTF">2020-03-12T12:55:00Z</dcterms:modified>
</cp:coreProperties>
</file>