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B4" w:rsidRDefault="00B85210" w:rsidP="006965B4">
      <w:r>
        <w:t>Fizika 9</w:t>
      </w:r>
      <w:bookmarkStart w:id="0" w:name="_GoBack"/>
      <w:bookmarkEnd w:id="0"/>
    </w:p>
    <w:p w:rsidR="00C4781C" w:rsidRDefault="00C4781C" w:rsidP="006965B4">
      <w:r w:rsidRPr="00C4781C">
        <w:rPr>
          <w:b/>
        </w:rPr>
        <w:t>Ponovitev:</w:t>
      </w:r>
      <w:r>
        <w:t xml:space="preserve"> Razlaga poskusa ŽOGICA MED PLOŠČAMA NAELEKTRENEGA KONDENZATORJA</w:t>
      </w:r>
    </w:p>
    <w:p w:rsidR="00C4781C" w:rsidRDefault="00C4781C" w:rsidP="002C3F92">
      <w:pPr>
        <w:jc w:val="center"/>
      </w:pPr>
      <w:r>
        <w:rPr>
          <w:noProof/>
          <w:lang w:eastAsia="sl-SI"/>
        </w:rPr>
        <w:drawing>
          <wp:inline distT="0" distB="0" distL="0" distR="0">
            <wp:extent cx="3550920" cy="2285083"/>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kus_žogic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7921" cy="2296024"/>
                    </a:xfrm>
                    <a:prstGeom prst="rect">
                      <a:avLst/>
                    </a:prstGeom>
                  </pic:spPr>
                </pic:pic>
              </a:graphicData>
            </a:graphic>
          </wp:inline>
        </w:drawing>
      </w:r>
    </w:p>
    <w:p w:rsidR="00C4781C" w:rsidRDefault="00C4781C" w:rsidP="006965B4">
      <w:r>
        <w:t>Kroglica je električno nevtralna in miruje med ploščama kondenzatorja. Ko se kroglica dotakne recimo negativno naelektrene plošče, prejme elektrone in postane sama negativno naelektrena. Med dvema enako naelektrenima telesoma se pojavi odbojna električna sila.</w:t>
      </w:r>
    </w:p>
    <w:p w:rsidR="00C4781C" w:rsidRDefault="00C4781C" w:rsidP="006965B4">
      <w:r>
        <w:t>Kroglico sedaj privlači pozitivno naelektrena plošča. Ob dotiku kroglica odda elektrone in sama postane pozitivno naelektrena.</w:t>
      </w:r>
    </w:p>
    <w:p w:rsidR="00C4781C" w:rsidRDefault="00C4781C" w:rsidP="006965B4">
      <w:r>
        <w:t xml:space="preserve">Količnik med opravljenim delom in prenesenim nabojem smo imenovali </w:t>
      </w:r>
      <w:r w:rsidRPr="002C3F92">
        <w:rPr>
          <w:b/>
        </w:rPr>
        <w:t>napetost</w:t>
      </w:r>
      <w:r>
        <w:t>.</w:t>
      </w:r>
    </w:p>
    <w:p w:rsidR="00C4781C" w:rsidRDefault="00C4781C" w:rsidP="002C3F92">
      <w:pPr>
        <w:jc w:val="center"/>
      </w:pPr>
      <w:r>
        <w:rPr>
          <w:noProof/>
          <w:lang w:eastAsia="sl-SI"/>
        </w:rPr>
        <w:drawing>
          <wp:inline distT="0" distB="0" distL="0" distR="0">
            <wp:extent cx="2781300" cy="155773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eto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3584" cy="1570216"/>
                    </a:xfrm>
                    <a:prstGeom prst="rect">
                      <a:avLst/>
                    </a:prstGeom>
                  </pic:spPr>
                </pic:pic>
              </a:graphicData>
            </a:graphic>
          </wp:inline>
        </w:drawing>
      </w:r>
    </w:p>
    <w:p w:rsidR="00DD249F" w:rsidRDefault="002C3F92" w:rsidP="00DD249F">
      <w:r>
        <w:t xml:space="preserve">Količnik med prenesenim nabojem in časom v katerem se naboj prenese je </w:t>
      </w:r>
      <w:r w:rsidRPr="002C3F92">
        <w:rPr>
          <w:b/>
        </w:rPr>
        <w:t>električni tok</w:t>
      </w:r>
      <w:r>
        <w:t>. Poganja ga napetost.</w:t>
      </w:r>
      <w:r w:rsidR="00DD249F">
        <w:t xml:space="preserve"> </w:t>
      </w:r>
      <w:r w:rsidR="00DD249F">
        <w:t>Pr</w:t>
      </w:r>
      <w:r w:rsidR="00DD249F">
        <w:t>eberimo poglavje ELEKTRIČNI TOK</w:t>
      </w:r>
    </w:p>
    <w:p w:rsidR="00C4781C" w:rsidRDefault="00C4781C" w:rsidP="006965B4"/>
    <w:p w:rsidR="002C3F92" w:rsidRDefault="002C3F92" w:rsidP="002C3F92">
      <w:pPr>
        <w:jc w:val="center"/>
      </w:pPr>
      <w:r>
        <w:rPr>
          <w:noProof/>
          <w:lang w:eastAsia="sl-SI"/>
        </w:rPr>
        <w:drawing>
          <wp:inline distT="0" distB="0" distL="0" distR="0">
            <wp:extent cx="2773680" cy="1287780"/>
            <wp:effectExtent l="0" t="0" r="762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t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6466" cy="1298359"/>
                    </a:xfrm>
                    <a:prstGeom prst="rect">
                      <a:avLst/>
                    </a:prstGeom>
                  </pic:spPr>
                </pic:pic>
              </a:graphicData>
            </a:graphic>
          </wp:inline>
        </w:drawing>
      </w:r>
    </w:p>
    <w:p w:rsidR="002C3F92" w:rsidRDefault="002C3F92" w:rsidP="006965B4"/>
    <w:p w:rsidR="002C3F92" w:rsidRDefault="002C3F92" w:rsidP="006965B4">
      <w:r>
        <w:t>Da električni tok lahko teče po</w:t>
      </w:r>
      <w:r w:rsidR="00DD249F">
        <w:t>trebujemo sklenjen</w:t>
      </w:r>
      <w:r>
        <w:t xml:space="preserve"> </w:t>
      </w:r>
      <w:r w:rsidR="00DD249F">
        <w:rPr>
          <w:b/>
        </w:rPr>
        <w:t>električni krog</w:t>
      </w:r>
      <w:r>
        <w:t xml:space="preserve">. </w:t>
      </w:r>
    </w:p>
    <w:p w:rsidR="002C3F92" w:rsidRDefault="002C3F92" w:rsidP="002C3F92">
      <w:pPr>
        <w:jc w:val="center"/>
      </w:pPr>
      <w:r>
        <w:rPr>
          <w:noProof/>
          <w:lang w:eastAsia="sl-SI"/>
        </w:rPr>
        <w:lastRenderedPageBreak/>
        <w:drawing>
          <wp:inline distT="0" distB="0" distL="0" distR="0">
            <wp:extent cx="4053840" cy="3323236"/>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_KROG.PNG"/>
                    <pic:cNvPicPr/>
                  </pic:nvPicPr>
                  <pic:blipFill>
                    <a:blip r:embed="rId8">
                      <a:extLst>
                        <a:ext uri="{28A0092B-C50C-407E-A947-70E740481C1C}">
                          <a14:useLocalDpi xmlns:a14="http://schemas.microsoft.com/office/drawing/2010/main" val="0"/>
                        </a:ext>
                      </a:extLst>
                    </a:blip>
                    <a:stretch>
                      <a:fillRect/>
                    </a:stretch>
                  </pic:blipFill>
                  <pic:spPr>
                    <a:xfrm>
                      <a:off x="0" y="0"/>
                      <a:ext cx="4061146" cy="3329226"/>
                    </a:xfrm>
                    <a:prstGeom prst="rect">
                      <a:avLst/>
                    </a:prstGeom>
                  </pic:spPr>
                </pic:pic>
              </a:graphicData>
            </a:graphic>
          </wp:inline>
        </w:drawing>
      </w:r>
    </w:p>
    <w:p w:rsidR="002C3F92" w:rsidRDefault="00DD249F" w:rsidP="006965B4">
      <w:r>
        <w:t>Naštej nekaj virov električne napetosti. __________________________________________</w:t>
      </w:r>
    </w:p>
    <w:p w:rsidR="00DD249F" w:rsidRDefault="00DD249F" w:rsidP="00DD249F">
      <w:r>
        <w:t>Naštej nekaj ele</w:t>
      </w:r>
      <w:r>
        <w:t>ktričnih porabnikov</w:t>
      </w:r>
      <w:r>
        <w:t>.</w:t>
      </w:r>
      <w:r>
        <w:t xml:space="preserve"> _____________________________________________</w:t>
      </w:r>
    </w:p>
    <w:p w:rsidR="00DD249F" w:rsidRDefault="00DD249F" w:rsidP="00DD249F">
      <w:r>
        <w:t>Poišči kaj predstavljajo narisani simboli in si zapiši.</w:t>
      </w:r>
    </w:p>
    <w:p w:rsidR="00DD249F" w:rsidRDefault="00DD249F" w:rsidP="00DD249F">
      <w:r>
        <w:rPr>
          <w:noProof/>
          <w:lang w:eastAsia="sl-SI"/>
        </w:rPr>
        <w:drawing>
          <wp:anchor distT="0" distB="0" distL="114300" distR="114300" simplePos="0" relativeHeight="251658240" behindDoc="1" locked="0" layoutInCell="1" allowOverlap="1">
            <wp:simplePos x="0" y="0"/>
            <wp:positionH relativeFrom="column">
              <wp:posOffset>-635</wp:posOffset>
            </wp:positionH>
            <wp:positionV relativeFrom="paragraph">
              <wp:posOffset>2540</wp:posOffset>
            </wp:positionV>
            <wp:extent cx="711200" cy="3025140"/>
            <wp:effectExtent l="0" t="0" r="0" b="381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bol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200" cy="3025140"/>
                    </a:xfrm>
                    <a:prstGeom prst="rect">
                      <a:avLst/>
                    </a:prstGeom>
                  </pic:spPr>
                </pic:pic>
              </a:graphicData>
            </a:graphic>
          </wp:anchor>
        </w:drawing>
      </w:r>
    </w:p>
    <w:p w:rsidR="00DD249F" w:rsidRDefault="00DD249F" w:rsidP="006965B4"/>
    <w:p w:rsidR="00DD249F" w:rsidRDefault="00DD249F" w:rsidP="006965B4"/>
    <w:p w:rsidR="002C3F92" w:rsidRDefault="002C3F92" w:rsidP="006965B4"/>
    <w:p w:rsidR="00DD249F" w:rsidRDefault="00DD249F" w:rsidP="006965B4"/>
    <w:p w:rsidR="00DD249F" w:rsidRDefault="00DD249F" w:rsidP="006965B4"/>
    <w:p w:rsidR="00DD249F" w:rsidRDefault="00DD249F" w:rsidP="006965B4"/>
    <w:p w:rsidR="00DD249F" w:rsidRDefault="00DD249F" w:rsidP="006965B4"/>
    <w:p w:rsidR="00DD249F" w:rsidRDefault="00DD249F" w:rsidP="006965B4"/>
    <w:p w:rsidR="00DD249F" w:rsidRDefault="00DD249F" w:rsidP="006965B4"/>
    <w:p w:rsidR="00DD249F" w:rsidRDefault="00DD249F" w:rsidP="006965B4"/>
    <w:p w:rsidR="00B85210" w:rsidRDefault="00B85210" w:rsidP="006965B4"/>
    <w:p w:rsidR="00DD249F" w:rsidRPr="006965B4" w:rsidRDefault="00DD249F" w:rsidP="006965B4">
      <w:r>
        <w:t xml:space="preserve">Reši naloge v DZ </w:t>
      </w:r>
    </w:p>
    <w:sectPr w:rsidR="00DD249F" w:rsidRPr="0069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F04"/>
    <w:multiLevelType w:val="hybridMultilevel"/>
    <w:tmpl w:val="1C24F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195B49"/>
    <w:multiLevelType w:val="multilevel"/>
    <w:tmpl w:val="A66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17CC5"/>
    <w:multiLevelType w:val="hybridMultilevel"/>
    <w:tmpl w:val="C2CA3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B4"/>
    <w:rsid w:val="001808DD"/>
    <w:rsid w:val="001D2EBD"/>
    <w:rsid w:val="002C3F92"/>
    <w:rsid w:val="00534582"/>
    <w:rsid w:val="006965B4"/>
    <w:rsid w:val="006D6665"/>
    <w:rsid w:val="00753ACC"/>
    <w:rsid w:val="00A87F16"/>
    <w:rsid w:val="00B26D9A"/>
    <w:rsid w:val="00B85210"/>
    <w:rsid w:val="00BC3670"/>
    <w:rsid w:val="00C4781C"/>
    <w:rsid w:val="00C9218F"/>
    <w:rsid w:val="00DD24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1A1"/>
  <w15:chartTrackingRefBased/>
  <w15:docId w15:val="{B3F8DA6C-EC27-46B4-AFC9-E7F7690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965B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965B4"/>
    <w:rPr>
      <w:color w:val="0563C1" w:themeColor="hyperlink"/>
      <w:u w:val="single"/>
    </w:rPr>
  </w:style>
  <w:style w:type="paragraph" w:styleId="Odstavekseznama">
    <w:name w:val="List Paragraph"/>
    <w:basedOn w:val="Navaden"/>
    <w:uiPriority w:val="34"/>
    <w:qFormat/>
    <w:rsid w:val="006965B4"/>
    <w:pPr>
      <w:ind w:left="720"/>
      <w:contextualSpacing/>
    </w:pPr>
  </w:style>
  <w:style w:type="character" w:customStyle="1" w:styleId="Naslov3Znak">
    <w:name w:val="Naslov 3 Znak"/>
    <w:basedOn w:val="Privzetapisavaodstavka"/>
    <w:link w:val="Naslov3"/>
    <w:uiPriority w:val="9"/>
    <w:rsid w:val="006965B4"/>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965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D2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937">
      <w:bodyDiv w:val="1"/>
      <w:marLeft w:val="0"/>
      <w:marRight w:val="0"/>
      <w:marTop w:val="0"/>
      <w:marBottom w:val="0"/>
      <w:divBdr>
        <w:top w:val="none" w:sz="0" w:space="0" w:color="auto"/>
        <w:left w:val="none" w:sz="0" w:space="0" w:color="auto"/>
        <w:bottom w:val="none" w:sz="0" w:space="0" w:color="auto"/>
        <w:right w:val="none" w:sz="0" w:space="0" w:color="auto"/>
      </w:divBdr>
    </w:div>
    <w:div w:id="630021843">
      <w:bodyDiv w:val="1"/>
      <w:marLeft w:val="0"/>
      <w:marRight w:val="0"/>
      <w:marTop w:val="0"/>
      <w:marBottom w:val="0"/>
      <w:divBdr>
        <w:top w:val="none" w:sz="0" w:space="0" w:color="auto"/>
        <w:left w:val="none" w:sz="0" w:space="0" w:color="auto"/>
        <w:bottom w:val="none" w:sz="0" w:space="0" w:color="auto"/>
        <w:right w:val="none" w:sz="0" w:space="0" w:color="auto"/>
      </w:divBdr>
      <w:divsChild>
        <w:div w:id="1945267786">
          <w:marLeft w:val="0"/>
          <w:marRight w:val="0"/>
          <w:marTop w:val="0"/>
          <w:marBottom w:val="0"/>
          <w:divBdr>
            <w:top w:val="none" w:sz="0" w:space="0" w:color="auto"/>
            <w:left w:val="none" w:sz="0" w:space="0" w:color="auto"/>
            <w:bottom w:val="none" w:sz="0" w:space="0" w:color="auto"/>
            <w:right w:val="none" w:sz="0" w:space="0" w:color="auto"/>
          </w:divBdr>
          <w:divsChild>
            <w:div w:id="485056502">
              <w:marLeft w:val="0"/>
              <w:marRight w:val="0"/>
              <w:marTop w:val="0"/>
              <w:marBottom w:val="0"/>
              <w:divBdr>
                <w:top w:val="none" w:sz="0" w:space="0" w:color="auto"/>
                <w:left w:val="none" w:sz="0" w:space="0" w:color="auto"/>
                <w:bottom w:val="none" w:sz="0" w:space="0" w:color="auto"/>
                <w:right w:val="none" w:sz="0" w:space="0" w:color="auto"/>
              </w:divBdr>
              <w:divsChild>
                <w:div w:id="930548916">
                  <w:marLeft w:val="0"/>
                  <w:marRight w:val="0"/>
                  <w:marTop w:val="0"/>
                  <w:marBottom w:val="0"/>
                  <w:divBdr>
                    <w:top w:val="none" w:sz="0" w:space="0" w:color="auto"/>
                    <w:left w:val="none" w:sz="0" w:space="0" w:color="auto"/>
                    <w:bottom w:val="none" w:sz="0" w:space="0" w:color="auto"/>
                    <w:right w:val="none" w:sz="0" w:space="0" w:color="auto"/>
                  </w:divBdr>
                </w:div>
                <w:div w:id="15358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dc:creator>
  <cp:keywords/>
  <dc:description/>
  <cp:lastModifiedBy>Branko</cp:lastModifiedBy>
  <cp:revision>2</cp:revision>
  <dcterms:created xsi:type="dcterms:W3CDTF">2020-03-18T14:36:00Z</dcterms:created>
  <dcterms:modified xsi:type="dcterms:W3CDTF">2020-03-18T14:36:00Z</dcterms:modified>
</cp:coreProperties>
</file>